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5AB00" w14:textId="13FAAC91" w:rsidR="004651E2" w:rsidRPr="00036B30" w:rsidRDefault="00DF238B" w:rsidP="007B39F6">
      <w:pPr>
        <w:pStyle w:val="Ttulo1"/>
        <w:spacing w:before="0"/>
        <w:ind w:left="708" w:hanging="708"/>
        <w:jc w:val="both"/>
        <w:rPr>
          <w:rFonts w:cs="Calibri Light"/>
          <w:color w:val="000000" w:themeColor="text1"/>
          <w:sz w:val="20"/>
          <w:szCs w:val="20"/>
          <w:lang w:val="es-CO"/>
        </w:rPr>
      </w:pPr>
      <w:r w:rsidRPr="00036B30">
        <w:rPr>
          <w:rFonts w:cs="Calibri Light"/>
          <w:color w:val="000000" w:themeColor="text1"/>
          <w:sz w:val="20"/>
          <w:szCs w:val="20"/>
          <w:lang w:val="es-CO"/>
        </w:rPr>
        <w:t>Pensilvania,</w:t>
      </w:r>
      <w:r w:rsidR="00EF376E" w:rsidRPr="00036B30">
        <w:rPr>
          <w:rFonts w:cs="Calibri Light"/>
          <w:color w:val="000000" w:themeColor="text1"/>
          <w:sz w:val="20"/>
          <w:szCs w:val="20"/>
          <w:lang w:val="es-CO"/>
        </w:rPr>
        <w:t xml:space="preserve"> </w:t>
      </w:r>
      <w:r w:rsidR="00C34340">
        <w:rPr>
          <w:rFonts w:cs="Calibri Light"/>
          <w:color w:val="000000" w:themeColor="text1"/>
          <w:sz w:val="20"/>
          <w:szCs w:val="20"/>
          <w:lang w:val="es-CO"/>
        </w:rPr>
        <w:t>FECHA</w:t>
      </w:r>
    </w:p>
    <w:p w14:paraId="4FADE07D" w14:textId="77777777" w:rsidR="004651E2" w:rsidRPr="00036B30" w:rsidRDefault="004651E2" w:rsidP="00E622D9">
      <w:pPr>
        <w:jc w:val="center"/>
        <w:rPr>
          <w:rFonts w:asciiTheme="majorHAnsi" w:hAnsiTheme="majorHAnsi" w:cs="Calibri Light"/>
          <w:color w:val="000000" w:themeColor="text1"/>
          <w:sz w:val="20"/>
          <w:szCs w:val="20"/>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3338"/>
        <w:gridCol w:w="3341"/>
      </w:tblGrid>
      <w:tr w:rsidR="00BF74A7" w:rsidRPr="00036B30" w14:paraId="108F375B" w14:textId="77777777" w:rsidTr="007D428E">
        <w:trPr>
          <w:trHeight w:val="1416"/>
        </w:trPr>
        <w:tc>
          <w:tcPr>
            <w:tcW w:w="10017" w:type="dxa"/>
            <w:gridSpan w:val="3"/>
            <w:tcBorders>
              <w:top w:val="single" w:sz="4" w:space="0" w:color="auto"/>
              <w:left w:val="single" w:sz="4" w:space="0" w:color="auto"/>
              <w:bottom w:val="single" w:sz="4" w:space="0" w:color="auto"/>
              <w:right w:val="single" w:sz="4" w:space="0" w:color="auto"/>
            </w:tcBorders>
          </w:tcPr>
          <w:p w14:paraId="5C89EBCF" w14:textId="77777777" w:rsidR="004651E2" w:rsidRPr="00036B30" w:rsidRDefault="004651E2" w:rsidP="00E622D9">
            <w:pPr>
              <w:widowControl w:val="0"/>
              <w:autoSpaceDE w:val="0"/>
              <w:autoSpaceDN w:val="0"/>
              <w:adjustRightInd w:val="0"/>
              <w:ind w:right="-34"/>
              <w:jc w:val="center"/>
              <w:rPr>
                <w:rFonts w:asciiTheme="majorHAnsi" w:hAnsiTheme="majorHAnsi" w:cs="Calibri Light"/>
                <w:b/>
                <w:color w:val="000000" w:themeColor="text1"/>
                <w:sz w:val="20"/>
                <w:szCs w:val="20"/>
                <w:lang w:val="es-CO"/>
              </w:rPr>
            </w:pPr>
            <w:r w:rsidRPr="00036B30">
              <w:rPr>
                <w:rFonts w:asciiTheme="majorHAnsi" w:hAnsiTheme="majorHAnsi" w:cs="Calibri Light"/>
                <w:b/>
                <w:color w:val="000000" w:themeColor="text1"/>
                <w:sz w:val="20"/>
                <w:szCs w:val="20"/>
                <w:lang w:val="es-CO"/>
              </w:rPr>
              <w:t>LA INSTITUCION DE EDUCACION SUPERIOR</w:t>
            </w:r>
          </w:p>
          <w:p w14:paraId="32283A38" w14:textId="77777777" w:rsidR="004651E2" w:rsidRPr="00036B30" w:rsidRDefault="004651E2" w:rsidP="00E622D9">
            <w:pPr>
              <w:widowControl w:val="0"/>
              <w:autoSpaceDE w:val="0"/>
              <w:autoSpaceDN w:val="0"/>
              <w:adjustRightInd w:val="0"/>
              <w:ind w:right="-34"/>
              <w:jc w:val="center"/>
              <w:rPr>
                <w:rFonts w:asciiTheme="majorHAnsi" w:hAnsiTheme="majorHAnsi" w:cs="Calibri Light"/>
                <w:b/>
                <w:color w:val="000000" w:themeColor="text1"/>
                <w:sz w:val="20"/>
                <w:szCs w:val="20"/>
                <w:lang w:val="es-CO"/>
              </w:rPr>
            </w:pPr>
            <w:r w:rsidRPr="00036B30">
              <w:rPr>
                <w:rFonts w:asciiTheme="majorHAnsi" w:hAnsiTheme="majorHAnsi" w:cs="Calibri Light"/>
                <w:b/>
                <w:color w:val="000000" w:themeColor="text1"/>
                <w:sz w:val="20"/>
                <w:szCs w:val="20"/>
                <w:lang w:val="es-CO"/>
              </w:rPr>
              <w:t>COLEGIO INTEGRADO NACIONAL ORIENTE DE CALDAS</w:t>
            </w:r>
          </w:p>
          <w:p w14:paraId="4C4E3DE6" w14:textId="77777777" w:rsidR="004651E2" w:rsidRPr="00036B30" w:rsidRDefault="004651E2" w:rsidP="00E622D9">
            <w:pPr>
              <w:widowControl w:val="0"/>
              <w:autoSpaceDE w:val="0"/>
              <w:autoSpaceDN w:val="0"/>
              <w:adjustRightInd w:val="0"/>
              <w:ind w:right="-34"/>
              <w:jc w:val="center"/>
              <w:rPr>
                <w:rFonts w:asciiTheme="majorHAnsi" w:hAnsiTheme="majorHAnsi" w:cs="Calibri Light"/>
                <w:b/>
                <w:color w:val="000000" w:themeColor="text1"/>
                <w:sz w:val="20"/>
                <w:szCs w:val="20"/>
                <w:lang w:val="es-CO"/>
              </w:rPr>
            </w:pPr>
          </w:p>
          <w:p w14:paraId="70A98C4D" w14:textId="77777777" w:rsidR="004651E2" w:rsidRPr="00036B30" w:rsidRDefault="004651E2" w:rsidP="00E622D9">
            <w:pPr>
              <w:widowControl w:val="0"/>
              <w:autoSpaceDE w:val="0"/>
              <w:autoSpaceDN w:val="0"/>
              <w:adjustRightInd w:val="0"/>
              <w:ind w:right="-34"/>
              <w:jc w:val="center"/>
              <w:rPr>
                <w:rFonts w:asciiTheme="majorHAnsi" w:hAnsiTheme="majorHAnsi" w:cs="Calibri Light"/>
                <w:b/>
                <w:color w:val="000000" w:themeColor="text1"/>
                <w:sz w:val="20"/>
                <w:szCs w:val="20"/>
                <w:lang w:val="es-CO"/>
              </w:rPr>
            </w:pPr>
            <w:r w:rsidRPr="00036B30">
              <w:rPr>
                <w:rFonts w:asciiTheme="majorHAnsi" w:hAnsiTheme="majorHAnsi" w:cs="Calibri Light"/>
                <w:b/>
                <w:color w:val="000000" w:themeColor="text1"/>
                <w:sz w:val="20"/>
                <w:szCs w:val="20"/>
                <w:lang w:val="es-CO"/>
              </w:rPr>
              <w:t>INVITA:</w:t>
            </w:r>
          </w:p>
          <w:p w14:paraId="33784775" w14:textId="77777777" w:rsidR="004651E2" w:rsidRPr="00036B30" w:rsidRDefault="004651E2" w:rsidP="00E622D9">
            <w:pPr>
              <w:widowControl w:val="0"/>
              <w:autoSpaceDE w:val="0"/>
              <w:autoSpaceDN w:val="0"/>
              <w:adjustRightInd w:val="0"/>
              <w:ind w:right="-34"/>
              <w:jc w:val="center"/>
              <w:rPr>
                <w:rFonts w:asciiTheme="majorHAnsi" w:hAnsiTheme="majorHAnsi" w:cs="Calibri Light"/>
                <w:b/>
                <w:color w:val="000000" w:themeColor="text1"/>
                <w:sz w:val="20"/>
                <w:szCs w:val="20"/>
                <w:lang w:val="es-CO"/>
              </w:rPr>
            </w:pPr>
            <w:r w:rsidRPr="00036B30">
              <w:rPr>
                <w:rFonts w:asciiTheme="majorHAnsi" w:hAnsiTheme="majorHAnsi" w:cs="Calibri Light"/>
                <w:b/>
                <w:color w:val="000000" w:themeColor="text1"/>
                <w:sz w:val="20"/>
                <w:szCs w:val="20"/>
                <w:lang w:val="es-CO"/>
              </w:rPr>
              <w:t>A PARTICIPAR DEL:</w:t>
            </w:r>
          </w:p>
          <w:p w14:paraId="285A131F" w14:textId="77777777" w:rsidR="004651E2" w:rsidRPr="00036B30" w:rsidRDefault="004651E2" w:rsidP="00E622D9">
            <w:pPr>
              <w:widowControl w:val="0"/>
              <w:autoSpaceDE w:val="0"/>
              <w:autoSpaceDN w:val="0"/>
              <w:adjustRightInd w:val="0"/>
              <w:ind w:right="-34"/>
              <w:jc w:val="center"/>
              <w:rPr>
                <w:rFonts w:asciiTheme="majorHAnsi" w:hAnsiTheme="majorHAnsi" w:cs="Calibri Light"/>
                <w:b/>
                <w:color w:val="000000" w:themeColor="text1"/>
                <w:sz w:val="20"/>
                <w:szCs w:val="20"/>
                <w:lang w:val="es-CO"/>
              </w:rPr>
            </w:pPr>
            <w:r w:rsidRPr="00036B30">
              <w:rPr>
                <w:rFonts w:asciiTheme="majorHAnsi" w:hAnsiTheme="majorHAnsi" w:cs="Calibri Light"/>
                <w:b/>
                <w:color w:val="000000" w:themeColor="text1"/>
                <w:sz w:val="20"/>
                <w:szCs w:val="20"/>
                <w:lang w:val="es-CO"/>
              </w:rPr>
              <w:t>PROCESO DE SELECCION DE MINIMA CUANTIA</w:t>
            </w:r>
          </w:p>
          <w:p w14:paraId="229C47E8" w14:textId="597D647E" w:rsidR="004651E2" w:rsidRPr="00036B30" w:rsidRDefault="00CF1DF8" w:rsidP="00E622D9">
            <w:pPr>
              <w:widowControl w:val="0"/>
              <w:autoSpaceDE w:val="0"/>
              <w:autoSpaceDN w:val="0"/>
              <w:adjustRightInd w:val="0"/>
              <w:ind w:right="-34"/>
              <w:jc w:val="center"/>
              <w:rPr>
                <w:rFonts w:asciiTheme="majorHAnsi" w:hAnsiTheme="majorHAnsi" w:cs="Calibri Light"/>
                <w:b/>
                <w:color w:val="000000" w:themeColor="text1"/>
                <w:sz w:val="20"/>
                <w:szCs w:val="20"/>
                <w:lang w:val="es-CO"/>
              </w:rPr>
            </w:pPr>
            <w:r w:rsidRPr="00897183">
              <w:rPr>
                <w:rFonts w:asciiTheme="majorHAnsi" w:hAnsiTheme="majorHAnsi" w:cs="Calibri Light"/>
                <w:b/>
                <w:color w:val="000000" w:themeColor="text1"/>
                <w:sz w:val="20"/>
                <w:szCs w:val="20"/>
                <w:highlight w:val="yellow"/>
                <w:lang w:val="es-CO"/>
              </w:rPr>
              <w:t>INVITACIÓ</w:t>
            </w:r>
            <w:r w:rsidR="001814E9" w:rsidRPr="00897183">
              <w:rPr>
                <w:rFonts w:asciiTheme="majorHAnsi" w:hAnsiTheme="majorHAnsi" w:cs="Calibri Light"/>
                <w:b/>
                <w:color w:val="000000" w:themeColor="text1"/>
                <w:sz w:val="20"/>
                <w:szCs w:val="20"/>
                <w:highlight w:val="yellow"/>
                <w:lang w:val="es-CO"/>
              </w:rPr>
              <w:t xml:space="preserve">N </w:t>
            </w:r>
            <w:r w:rsidRPr="00897183">
              <w:rPr>
                <w:rFonts w:asciiTheme="majorHAnsi" w:hAnsiTheme="majorHAnsi" w:cs="Calibri Light"/>
                <w:b/>
                <w:color w:val="000000" w:themeColor="text1"/>
                <w:sz w:val="20"/>
                <w:szCs w:val="20"/>
                <w:highlight w:val="yellow"/>
                <w:lang w:val="es-CO"/>
              </w:rPr>
              <w:t>PÚ</w:t>
            </w:r>
            <w:r w:rsidR="001814E9" w:rsidRPr="00897183">
              <w:rPr>
                <w:rFonts w:asciiTheme="majorHAnsi" w:hAnsiTheme="majorHAnsi" w:cs="Calibri Light"/>
                <w:b/>
                <w:color w:val="000000" w:themeColor="text1"/>
                <w:sz w:val="20"/>
                <w:szCs w:val="20"/>
                <w:highlight w:val="yellow"/>
                <w:lang w:val="es-CO"/>
              </w:rPr>
              <w:t xml:space="preserve">BLICA No. </w:t>
            </w:r>
            <w:r w:rsidR="00C34340">
              <w:rPr>
                <w:rFonts w:asciiTheme="majorHAnsi" w:hAnsiTheme="majorHAnsi" w:cs="Calibri Light"/>
                <w:b/>
                <w:color w:val="000000" w:themeColor="text1"/>
                <w:sz w:val="20"/>
                <w:szCs w:val="20"/>
                <w:highlight w:val="yellow"/>
                <w:lang w:val="es-CO"/>
              </w:rPr>
              <w:t>XXXX</w:t>
            </w:r>
            <w:r w:rsidR="002D769F">
              <w:rPr>
                <w:rFonts w:asciiTheme="majorHAnsi" w:hAnsiTheme="majorHAnsi" w:cs="Calibri Light"/>
                <w:b/>
                <w:color w:val="000000" w:themeColor="text1"/>
                <w:sz w:val="20"/>
                <w:szCs w:val="20"/>
                <w:highlight w:val="yellow"/>
                <w:lang w:val="es-CO"/>
              </w:rPr>
              <w:t>-</w:t>
            </w:r>
            <w:r w:rsidR="00C34340">
              <w:rPr>
                <w:rFonts w:asciiTheme="majorHAnsi" w:hAnsiTheme="majorHAnsi" w:cs="Calibri Light"/>
                <w:b/>
                <w:color w:val="000000" w:themeColor="text1"/>
                <w:sz w:val="20"/>
                <w:szCs w:val="20"/>
                <w:highlight w:val="yellow"/>
                <w:lang w:val="es-CO"/>
              </w:rPr>
              <w:t>AÑO</w:t>
            </w:r>
          </w:p>
          <w:p w14:paraId="607F593C" w14:textId="77777777" w:rsidR="004651E2" w:rsidRPr="00036B30" w:rsidRDefault="004651E2" w:rsidP="00E622D9">
            <w:pPr>
              <w:jc w:val="center"/>
              <w:rPr>
                <w:rFonts w:asciiTheme="majorHAnsi" w:hAnsiTheme="majorHAnsi" w:cs="Calibri Light"/>
                <w:color w:val="000000" w:themeColor="text1"/>
                <w:sz w:val="20"/>
                <w:szCs w:val="20"/>
                <w:lang w:val="es-CO"/>
              </w:rPr>
            </w:pPr>
          </w:p>
        </w:tc>
      </w:tr>
      <w:tr w:rsidR="00BF74A7" w:rsidRPr="00036B30" w14:paraId="21E5A28A" w14:textId="77777777" w:rsidTr="007D428E">
        <w:trPr>
          <w:trHeight w:val="226"/>
        </w:trPr>
        <w:tc>
          <w:tcPr>
            <w:tcW w:w="3338" w:type="dxa"/>
            <w:tcBorders>
              <w:top w:val="single" w:sz="4" w:space="0" w:color="auto"/>
              <w:left w:val="single" w:sz="4" w:space="0" w:color="auto"/>
              <w:bottom w:val="single" w:sz="4" w:space="0" w:color="auto"/>
              <w:right w:val="single" w:sz="4" w:space="0" w:color="auto"/>
            </w:tcBorders>
            <w:hideMark/>
          </w:tcPr>
          <w:p w14:paraId="614B4864" w14:textId="77777777" w:rsidR="004651E2" w:rsidRPr="00036B30" w:rsidRDefault="004651E2" w:rsidP="00E622D9">
            <w:pPr>
              <w:jc w:val="both"/>
              <w:rPr>
                <w:rFonts w:asciiTheme="majorHAnsi" w:hAnsiTheme="majorHAnsi" w:cs="Calibri Light"/>
                <w:color w:val="000000" w:themeColor="text1"/>
                <w:sz w:val="20"/>
                <w:szCs w:val="20"/>
                <w:lang w:val="es-CO"/>
              </w:rPr>
            </w:pPr>
            <w:r w:rsidRPr="00036B30">
              <w:rPr>
                <w:rFonts w:asciiTheme="majorHAnsi" w:hAnsiTheme="majorHAnsi" w:cs="Calibri Light"/>
                <w:b/>
                <w:color w:val="000000" w:themeColor="text1"/>
                <w:sz w:val="20"/>
                <w:szCs w:val="20"/>
                <w:lang w:val="es-CO"/>
              </w:rPr>
              <w:t>OBJETO</w:t>
            </w:r>
          </w:p>
        </w:tc>
        <w:tc>
          <w:tcPr>
            <w:tcW w:w="3338" w:type="dxa"/>
            <w:tcBorders>
              <w:top w:val="single" w:sz="4" w:space="0" w:color="auto"/>
              <w:left w:val="single" w:sz="4" w:space="0" w:color="auto"/>
              <w:bottom w:val="single" w:sz="4" w:space="0" w:color="auto"/>
              <w:right w:val="single" w:sz="4" w:space="0" w:color="auto"/>
            </w:tcBorders>
            <w:hideMark/>
          </w:tcPr>
          <w:p w14:paraId="20251639" w14:textId="77777777" w:rsidR="004651E2" w:rsidRPr="00036B30" w:rsidRDefault="004651E2" w:rsidP="00E622D9">
            <w:pPr>
              <w:jc w:val="both"/>
              <w:rPr>
                <w:rFonts w:asciiTheme="majorHAnsi" w:hAnsiTheme="majorHAnsi" w:cs="Calibri Light"/>
                <w:color w:val="000000" w:themeColor="text1"/>
                <w:sz w:val="20"/>
                <w:szCs w:val="20"/>
                <w:lang w:val="es-CO"/>
              </w:rPr>
            </w:pPr>
            <w:r w:rsidRPr="00036B30">
              <w:rPr>
                <w:rFonts w:asciiTheme="majorHAnsi" w:hAnsiTheme="majorHAnsi" w:cs="Calibri Light"/>
                <w:b/>
                <w:color w:val="000000" w:themeColor="text1"/>
                <w:sz w:val="20"/>
                <w:szCs w:val="20"/>
                <w:lang w:val="es-CO"/>
              </w:rPr>
              <w:t>PRESUPUESTO OFICIAL</w:t>
            </w:r>
          </w:p>
        </w:tc>
        <w:tc>
          <w:tcPr>
            <w:tcW w:w="3339" w:type="dxa"/>
            <w:tcBorders>
              <w:top w:val="single" w:sz="4" w:space="0" w:color="auto"/>
              <w:left w:val="single" w:sz="4" w:space="0" w:color="auto"/>
              <w:bottom w:val="single" w:sz="4" w:space="0" w:color="auto"/>
              <w:right w:val="single" w:sz="4" w:space="0" w:color="auto"/>
            </w:tcBorders>
            <w:hideMark/>
          </w:tcPr>
          <w:p w14:paraId="49D23FC7" w14:textId="77777777" w:rsidR="004651E2" w:rsidRPr="00036B30" w:rsidRDefault="004651E2" w:rsidP="00E622D9">
            <w:pPr>
              <w:jc w:val="both"/>
              <w:rPr>
                <w:rFonts w:asciiTheme="majorHAnsi" w:hAnsiTheme="majorHAnsi" w:cs="Calibri Light"/>
                <w:color w:val="000000" w:themeColor="text1"/>
                <w:sz w:val="20"/>
                <w:szCs w:val="20"/>
                <w:lang w:val="es-CO"/>
              </w:rPr>
            </w:pPr>
            <w:r w:rsidRPr="00036B30">
              <w:rPr>
                <w:rFonts w:asciiTheme="majorHAnsi" w:hAnsiTheme="majorHAnsi" w:cs="Calibri Light"/>
                <w:b/>
                <w:color w:val="000000" w:themeColor="text1"/>
                <w:sz w:val="20"/>
                <w:szCs w:val="20"/>
                <w:lang w:val="es-CO"/>
              </w:rPr>
              <w:t>INFORMES</w:t>
            </w:r>
          </w:p>
        </w:tc>
      </w:tr>
      <w:tr w:rsidR="00BF74A7" w:rsidRPr="00036B30" w14:paraId="034EC7A5" w14:textId="77777777" w:rsidTr="007D428E">
        <w:trPr>
          <w:trHeight w:val="426"/>
        </w:trPr>
        <w:tc>
          <w:tcPr>
            <w:tcW w:w="3338" w:type="dxa"/>
            <w:tcBorders>
              <w:top w:val="single" w:sz="4" w:space="0" w:color="auto"/>
              <w:left w:val="single" w:sz="4" w:space="0" w:color="auto"/>
              <w:bottom w:val="single" w:sz="4" w:space="0" w:color="auto"/>
              <w:right w:val="single" w:sz="4" w:space="0" w:color="auto"/>
            </w:tcBorders>
            <w:vAlign w:val="center"/>
            <w:hideMark/>
          </w:tcPr>
          <w:p w14:paraId="01995B88" w14:textId="1E054817" w:rsidR="004651E2" w:rsidRPr="00036B30" w:rsidRDefault="004651E2" w:rsidP="00D278BB">
            <w:pPr>
              <w:jc w:val="both"/>
              <w:rPr>
                <w:rFonts w:asciiTheme="majorHAnsi" w:hAnsiTheme="majorHAnsi" w:cs="Calibri Light"/>
                <w:color w:val="000000" w:themeColor="text1"/>
                <w:sz w:val="20"/>
                <w:szCs w:val="20"/>
                <w:lang w:val="es-CO"/>
              </w:rPr>
            </w:pPr>
          </w:p>
        </w:tc>
        <w:tc>
          <w:tcPr>
            <w:tcW w:w="3338" w:type="dxa"/>
            <w:tcBorders>
              <w:top w:val="single" w:sz="4" w:space="0" w:color="auto"/>
              <w:left w:val="single" w:sz="4" w:space="0" w:color="auto"/>
              <w:bottom w:val="single" w:sz="4" w:space="0" w:color="auto"/>
              <w:right w:val="single" w:sz="4" w:space="0" w:color="auto"/>
            </w:tcBorders>
            <w:vAlign w:val="center"/>
            <w:hideMark/>
          </w:tcPr>
          <w:p w14:paraId="73592A40" w14:textId="7E16BFE0" w:rsidR="00B02861" w:rsidRPr="00036B30" w:rsidRDefault="00C34340" w:rsidP="00FE3F56">
            <w:pPr>
              <w:jc w:val="both"/>
              <w:rPr>
                <w:rFonts w:asciiTheme="majorHAnsi" w:hAnsiTheme="majorHAnsi" w:cs="Calibri Light"/>
                <w:b/>
                <w:bCs/>
                <w:i/>
                <w:color w:val="000000" w:themeColor="text1"/>
                <w:sz w:val="20"/>
                <w:szCs w:val="20"/>
                <w:u w:val="single"/>
              </w:rPr>
            </w:pPr>
            <w:r>
              <w:rPr>
                <w:rFonts w:asciiTheme="majorHAnsi" w:hAnsiTheme="majorHAnsi" w:cs="Calibri Light"/>
                <w:b/>
                <w:bCs/>
                <w:i/>
                <w:color w:val="000000" w:themeColor="text1"/>
                <w:sz w:val="20"/>
                <w:szCs w:val="20"/>
                <w:u w:val="single"/>
              </w:rPr>
              <w:t xml:space="preserve">VALOR EN </w:t>
            </w:r>
            <w:proofErr w:type="gramStart"/>
            <w:r>
              <w:rPr>
                <w:rFonts w:asciiTheme="majorHAnsi" w:hAnsiTheme="majorHAnsi" w:cs="Calibri Light"/>
                <w:b/>
                <w:bCs/>
                <w:i/>
                <w:color w:val="000000" w:themeColor="text1"/>
                <w:sz w:val="20"/>
                <w:szCs w:val="20"/>
                <w:u w:val="single"/>
              </w:rPr>
              <w:t xml:space="preserve">LETRA </w:t>
            </w:r>
            <w:r w:rsidR="00897183" w:rsidRPr="00897183">
              <w:rPr>
                <w:rFonts w:asciiTheme="majorHAnsi" w:hAnsiTheme="majorHAnsi" w:cs="Calibri Light"/>
                <w:b/>
                <w:bCs/>
                <w:i/>
                <w:color w:val="000000" w:themeColor="text1"/>
                <w:sz w:val="20"/>
                <w:szCs w:val="20"/>
                <w:u w:val="single"/>
              </w:rPr>
              <w:t xml:space="preserve"> </w:t>
            </w:r>
            <w:r>
              <w:rPr>
                <w:rFonts w:asciiTheme="majorHAnsi" w:hAnsiTheme="majorHAnsi" w:cs="Calibri Light"/>
                <w:b/>
                <w:bCs/>
                <w:i/>
                <w:color w:val="000000" w:themeColor="text1"/>
                <w:sz w:val="20"/>
                <w:szCs w:val="20"/>
                <w:u w:val="single"/>
              </w:rPr>
              <w:t>(</w:t>
            </w:r>
            <w:proofErr w:type="gramEnd"/>
            <w:r>
              <w:rPr>
                <w:rFonts w:asciiTheme="majorHAnsi" w:hAnsiTheme="majorHAnsi" w:cs="Calibri Light"/>
                <w:b/>
                <w:bCs/>
                <w:i/>
                <w:color w:val="000000" w:themeColor="text1"/>
                <w:sz w:val="20"/>
                <w:szCs w:val="20"/>
                <w:u w:val="single"/>
              </w:rPr>
              <w:t>VALOR EN NUMERO</w:t>
            </w:r>
            <w:r w:rsidR="00897183" w:rsidRPr="00897183">
              <w:rPr>
                <w:rFonts w:asciiTheme="majorHAnsi" w:hAnsiTheme="majorHAnsi" w:cs="Calibri Light"/>
                <w:b/>
                <w:bCs/>
                <w:i/>
                <w:color w:val="000000" w:themeColor="text1"/>
                <w:sz w:val="20"/>
                <w:szCs w:val="20"/>
                <w:u w:val="single"/>
              </w:rPr>
              <w:t>) M/L</w:t>
            </w:r>
            <w:r w:rsidR="00897183" w:rsidRPr="00897183">
              <w:rPr>
                <w:rFonts w:asciiTheme="majorHAnsi" w:hAnsiTheme="majorHAnsi" w:cs="Calibri Light"/>
                <w:b/>
                <w:bCs/>
                <w:i/>
                <w:color w:val="000000" w:themeColor="text1"/>
                <w:sz w:val="20"/>
                <w:szCs w:val="20"/>
              </w:rPr>
              <w:t xml:space="preserve"> </w:t>
            </w:r>
            <w:r w:rsidR="000221CF" w:rsidRPr="00036B30">
              <w:rPr>
                <w:rFonts w:asciiTheme="majorHAnsi" w:hAnsiTheme="majorHAnsi" w:cs="Calibri Light"/>
                <w:bCs/>
                <w:color w:val="000000" w:themeColor="text1"/>
                <w:sz w:val="20"/>
                <w:szCs w:val="20"/>
              </w:rPr>
              <w:t>incluidos impuestos y descuentos de ley</w:t>
            </w:r>
          </w:p>
        </w:tc>
        <w:tc>
          <w:tcPr>
            <w:tcW w:w="3339" w:type="dxa"/>
            <w:tcBorders>
              <w:top w:val="single" w:sz="4" w:space="0" w:color="auto"/>
              <w:left w:val="single" w:sz="4" w:space="0" w:color="auto"/>
              <w:bottom w:val="single" w:sz="4" w:space="0" w:color="auto"/>
              <w:right w:val="single" w:sz="4" w:space="0" w:color="auto"/>
            </w:tcBorders>
            <w:vAlign w:val="center"/>
            <w:hideMark/>
          </w:tcPr>
          <w:p w14:paraId="3EB6BBC8" w14:textId="77777777" w:rsidR="004651E2" w:rsidRPr="00036B30" w:rsidRDefault="004651E2" w:rsidP="0060038F">
            <w:pPr>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Los Estudios Previos y la Invitación Públi</w:t>
            </w:r>
            <w:r w:rsidR="0060038F" w:rsidRPr="00036B30">
              <w:rPr>
                <w:rFonts w:asciiTheme="majorHAnsi" w:hAnsiTheme="majorHAnsi" w:cs="Calibri Light"/>
                <w:color w:val="000000" w:themeColor="text1"/>
                <w:sz w:val="20"/>
                <w:szCs w:val="20"/>
                <w:lang w:val="es-CO"/>
              </w:rPr>
              <w:t xml:space="preserve">ca podrán ser consultados en la </w:t>
            </w:r>
            <w:r w:rsidRPr="00036B30">
              <w:rPr>
                <w:rFonts w:asciiTheme="majorHAnsi" w:hAnsiTheme="majorHAnsi" w:cs="Calibri Light"/>
                <w:color w:val="000000" w:themeColor="text1"/>
                <w:sz w:val="20"/>
                <w:szCs w:val="20"/>
                <w:lang w:val="es-CO"/>
              </w:rPr>
              <w:t xml:space="preserve">Sede Central del IES-CINOC ubicada en </w:t>
            </w:r>
            <w:r w:rsidR="00413B01" w:rsidRPr="00036B30">
              <w:rPr>
                <w:rFonts w:asciiTheme="majorHAnsi" w:hAnsiTheme="majorHAnsi" w:cs="Calibri Light"/>
                <w:color w:val="000000" w:themeColor="text1"/>
                <w:sz w:val="20"/>
                <w:szCs w:val="20"/>
                <w:lang w:val="es-CO"/>
              </w:rPr>
              <w:t>la Carrera 5 # 6-30</w:t>
            </w:r>
            <w:r w:rsidRPr="00036B30">
              <w:rPr>
                <w:rFonts w:asciiTheme="majorHAnsi" w:hAnsiTheme="majorHAnsi" w:cs="Calibri Light"/>
                <w:color w:val="000000" w:themeColor="text1"/>
                <w:sz w:val="20"/>
                <w:szCs w:val="20"/>
                <w:lang w:val="es-CO"/>
              </w:rPr>
              <w:t xml:space="preserve">, Pensilvania, Caldas; o en el Portal Único de contratación Estatal </w:t>
            </w:r>
            <w:r w:rsidR="001B5F98" w:rsidRPr="00036B30">
              <w:rPr>
                <w:rFonts w:asciiTheme="majorHAnsi" w:hAnsiTheme="majorHAnsi" w:cs="Calibri Light"/>
                <w:color w:val="000000" w:themeColor="text1"/>
                <w:sz w:val="20"/>
                <w:szCs w:val="20"/>
                <w:lang w:val="es-CO"/>
              </w:rPr>
              <w:t>SECOP II</w:t>
            </w:r>
            <w:r w:rsidRPr="00036B30">
              <w:rPr>
                <w:rFonts w:asciiTheme="majorHAnsi" w:hAnsiTheme="majorHAnsi" w:cs="Calibri Light"/>
                <w:color w:val="000000" w:themeColor="text1"/>
                <w:sz w:val="20"/>
                <w:szCs w:val="20"/>
                <w:lang w:val="es-CO"/>
              </w:rPr>
              <w:t xml:space="preserve"> </w:t>
            </w:r>
            <w:hyperlink r:id="rId8" w:history="1">
              <w:r w:rsidRPr="00036B30">
                <w:rPr>
                  <w:rStyle w:val="Hipervnculo"/>
                  <w:rFonts w:asciiTheme="majorHAnsi" w:hAnsiTheme="majorHAnsi" w:cs="Calibri Light"/>
                  <w:color w:val="000000" w:themeColor="text1"/>
                  <w:sz w:val="20"/>
                  <w:szCs w:val="20"/>
                  <w:lang w:val="es-CO"/>
                </w:rPr>
                <w:t>www.contratos.gov.co</w:t>
              </w:r>
            </w:hyperlink>
          </w:p>
        </w:tc>
      </w:tr>
      <w:tr w:rsidR="004651E2" w:rsidRPr="00036B30" w14:paraId="3ED427A0" w14:textId="77777777" w:rsidTr="007D428E">
        <w:trPr>
          <w:trHeight w:val="467"/>
        </w:trPr>
        <w:tc>
          <w:tcPr>
            <w:tcW w:w="10017" w:type="dxa"/>
            <w:gridSpan w:val="3"/>
            <w:tcBorders>
              <w:top w:val="single" w:sz="4" w:space="0" w:color="auto"/>
              <w:left w:val="single" w:sz="4" w:space="0" w:color="auto"/>
              <w:bottom w:val="single" w:sz="4" w:space="0" w:color="auto"/>
              <w:right w:val="single" w:sz="4" w:space="0" w:color="auto"/>
            </w:tcBorders>
            <w:hideMark/>
          </w:tcPr>
          <w:p w14:paraId="004DAC35" w14:textId="77777777" w:rsidR="004651E2" w:rsidRPr="00036B30" w:rsidRDefault="004651E2" w:rsidP="00E622D9">
            <w:pPr>
              <w:jc w:val="both"/>
              <w:rPr>
                <w:rFonts w:asciiTheme="majorHAnsi" w:hAnsiTheme="majorHAnsi" w:cs="Calibri Light"/>
                <w:color w:val="000000" w:themeColor="text1"/>
                <w:sz w:val="20"/>
                <w:szCs w:val="20"/>
                <w:lang w:val="es-CO"/>
              </w:rPr>
            </w:pPr>
            <w:r w:rsidRPr="00036B30">
              <w:rPr>
                <w:rFonts w:asciiTheme="majorHAnsi" w:hAnsiTheme="majorHAnsi" w:cs="Calibri Light"/>
                <w:b/>
                <w:color w:val="000000" w:themeColor="text1"/>
                <w:sz w:val="20"/>
                <w:szCs w:val="20"/>
                <w:lang w:val="es-CO"/>
              </w:rPr>
              <w:t>Nota: Para todo el proceso se deberá tener en cuenta el desarrollo del cronograma establecido, el cual forma parte de la Invitación Pública.</w:t>
            </w:r>
          </w:p>
        </w:tc>
      </w:tr>
    </w:tbl>
    <w:p w14:paraId="6C0102B4" w14:textId="77777777" w:rsidR="004651E2" w:rsidRPr="00036B30" w:rsidRDefault="004651E2" w:rsidP="00E622D9">
      <w:pPr>
        <w:jc w:val="both"/>
        <w:rPr>
          <w:rFonts w:asciiTheme="majorHAnsi" w:hAnsiTheme="majorHAnsi" w:cs="Calibri Light"/>
          <w:color w:val="000000" w:themeColor="text1"/>
          <w:sz w:val="20"/>
          <w:szCs w:val="20"/>
          <w:lang w:val="es-CO"/>
        </w:rPr>
      </w:pPr>
    </w:p>
    <w:p w14:paraId="7DD19E4F" w14:textId="77777777" w:rsidR="004651E2" w:rsidRPr="00036B30" w:rsidRDefault="004651E2" w:rsidP="00E622D9">
      <w:pPr>
        <w:jc w:val="both"/>
        <w:rPr>
          <w:rFonts w:asciiTheme="majorHAnsi" w:hAnsiTheme="majorHAnsi" w:cs="Calibri Light"/>
          <w:color w:val="000000" w:themeColor="text1"/>
          <w:sz w:val="20"/>
          <w:szCs w:val="20"/>
          <w:lang w:val="es-CO"/>
        </w:rPr>
      </w:pPr>
      <w:r w:rsidRPr="00036B30">
        <w:rPr>
          <w:rFonts w:asciiTheme="majorHAnsi" w:hAnsiTheme="majorHAnsi" w:cs="Calibri Light"/>
          <w:b/>
          <w:color w:val="000000" w:themeColor="text1"/>
          <w:sz w:val="20"/>
          <w:szCs w:val="20"/>
          <w:lang w:val="es-CO"/>
        </w:rPr>
        <w:t>EL RECTOR DEL COLEGIO INTEGRADO NACIONAL ORIENTE DE CALDAS</w:t>
      </w:r>
      <w:r w:rsidRPr="00036B30">
        <w:rPr>
          <w:rFonts w:asciiTheme="majorHAnsi" w:hAnsiTheme="majorHAnsi" w:cs="Calibri Light"/>
          <w:color w:val="000000" w:themeColor="text1"/>
          <w:sz w:val="20"/>
          <w:szCs w:val="20"/>
          <w:lang w:val="es-CO"/>
        </w:rPr>
        <w:t>, en uso de sus atribuciones legales, en especial las conferidas por la Ley 80 de 1993, la Ley 1150 de 2007, la Ley 1474 de 2011, el Decreto 1082 de 2015, Ley 1882 de 2018 y demás normas que l</w:t>
      </w:r>
      <w:r w:rsidR="0043343C" w:rsidRPr="00036B30">
        <w:rPr>
          <w:rFonts w:asciiTheme="majorHAnsi" w:hAnsiTheme="majorHAnsi" w:cs="Calibri Light"/>
          <w:color w:val="000000" w:themeColor="text1"/>
          <w:sz w:val="20"/>
          <w:szCs w:val="20"/>
          <w:lang w:val="es-CO"/>
        </w:rPr>
        <w:t>os</w:t>
      </w:r>
      <w:r w:rsidRPr="00036B30">
        <w:rPr>
          <w:rFonts w:asciiTheme="majorHAnsi" w:hAnsiTheme="majorHAnsi" w:cs="Calibri Light"/>
          <w:color w:val="000000" w:themeColor="text1"/>
          <w:sz w:val="20"/>
          <w:szCs w:val="20"/>
          <w:lang w:val="es-CO"/>
        </w:rPr>
        <w:t xml:space="preserve"> complementen, adicionen o reglamenten sobre contratación, se</w:t>
      </w:r>
      <w:r w:rsidR="0043343C" w:rsidRPr="00036B30">
        <w:rPr>
          <w:rFonts w:asciiTheme="majorHAnsi" w:hAnsiTheme="majorHAnsi" w:cs="Calibri Light"/>
          <w:color w:val="000000" w:themeColor="text1"/>
          <w:sz w:val="20"/>
          <w:szCs w:val="20"/>
          <w:lang w:val="es-CO"/>
        </w:rPr>
        <w:t xml:space="preserve"> permite </w:t>
      </w:r>
      <w:r w:rsidRPr="00036B30">
        <w:rPr>
          <w:rFonts w:asciiTheme="majorHAnsi" w:hAnsiTheme="majorHAnsi" w:cs="Calibri Light"/>
          <w:color w:val="000000" w:themeColor="text1"/>
          <w:sz w:val="20"/>
          <w:szCs w:val="20"/>
          <w:lang w:val="es-CO"/>
        </w:rPr>
        <w:t>publi</w:t>
      </w:r>
      <w:r w:rsidR="0043343C" w:rsidRPr="00036B30">
        <w:rPr>
          <w:rFonts w:asciiTheme="majorHAnsi" w:hAnsiTheme="majorHAnsi" w:cs="Calibri Light"/>
          <w:color w:val="000000" w:themeColor="text1"/>
          <w:sz w:val="20"/>
          <w:szCs w:val="20"/>
          <w:lang w:val="es-CO"/>
        </w:rPr>
        <w:t>car</w:t>
      </w:r>
      <w:r w:rsidRPr="00036B30">
        <w:rPr>
          <w:rFonts w:asciiTheme="majorHAnsi" w:hAnsiTheme="majorHAnsi" w:cs="Calibri Light"/>
          <w:color w:val="000000" w:themeColor="text1"/>
          <w:sz w:val="20"/>
          <w:szCs w:val="20"/>
          <w:lang w:val="es-CO"/>
        </w:rPr>
        <w:t xml:space="preserve"> la presente Invitación Pública  bajo la modalidad de Selección de Mínima Cuantía y teniendo en cuenta que la Institución ha realizado los estudios de conveniencia y oportunidad con base en los requerimientos, dará curso a dicho proceso, para lo cual se pe</w:t>
      </w:r>
      <w:r w:rsidR="00D2726B" w:rsidRPr="00036B30">
        <w:rPr>
          <w:rFonts w:asciiTheme="majorHAnsi" w:hAnsiTheme="majorHAnsi" w:cs="Calibri Light"/>
          <w:color w:val="000000" w:themeColor="text1"/>
          <w:sz w:val="20"/>
          <w:szCs w:val="20"/>
          <w:lang w:val="es-CO"/>
        </w:rPr>
        <w:t>rmite invitar a las personas</w:t>
      </w:r>
      <w:r w:rsidRPr="00036B30">
        <w:rPr>
          <w:rFonts w:asciiTheme="majorHAnsi" w:hAnsiTheme="majorHAnsi" w:cs="Calibri Light"/>
          <w:color w:val="000000" w:themeColor="text1"/>
          <w:sz w:val="20"/>
          <w:szCs w:val="20"/>
          <w:lang w:val="es-CO"/>
        </w:rPr>
        <w:t xml:space="preserve">, </w:t>
      </w:r>
      <w:r w:rsidR="009A4AAE" w:rsidRPr="00036B30">
        <w:rPr>
          <w:rFonts w:asciiTheme="majorHAnsi" w:hAnsiTheme="majorHAnsi" w:cs="Calibri Light"/>
          <w:color w:val="000000" w:themeColor="text1"/>
          <w:sz w:val="20"/>
          <w:szCs w:val="20"/>
          <w:lang w:val="es-CO"/>
        </w:rPr>
        <w:t xml:space="preserve">naturales, </w:t>
      </w:r>
      <w:r w:rsidRPr="00036B30">
        <w:rPr>
          <w:rFonts w:asciiTheme="majorHAnsi" w:hAnsiTheme="majorHAnsi" w:cs="Calibri Light"/>
          <w:color w:val="000000" w:themeColor="text1"/>
          <w:sz w:val="20"/>
          <w:szCs w:val="20"/>
          <w:lang w:val="es-CO"/>
        </w:rPr>
        <w:t xml:space="preserve">jurídicas, consorcios y/o uniones temporales que cumplan con los requisitos que se establece en este proceso a </w:t>
      </w:r>
      <w:r w:rsidR="00D03AFF" w:rsidRPr="00036B30">
        <w:rPr>
          <w:rFonts w:asciiTheme="majorHAnsi" w:hAnsiTheme="majorHAnsi" w:cs="Calibri Light"/>
          <w:color w:val="000000" w:themeColor="text1"/>
          <w:sz w:val="20"/>
          <w:szCs w:val="20"/>
          <w:lang w:val="es-CO"/>
        </w:rPr>
        <w:t xml:space="preserve">participar del mismo, frente a </w:t>
      </w:r>
      <w:r w:rsidRPr="00036B30">
        <w:rPr>
          <w:rFonts w:asciiTheme="majorHAnsi" w:hAnsiTheme="majorHAnsi" w:cs="Calibri Light"/>
          <w:color w:val="000000" w:themeColor="text1"/>
          <w:sz w:val="20"/>
          <w:szCs w:val="20"/>
          <w:lang w:val="es-CO"/>
        </w:rPr>
        <w:t>lo cual se establecen las siguientes condiciones mínimas, con el propósito que el oferente suministre la información a la Institución.</w:t>
      </w:r>
    </w:p>
    <w:p w14:paraId="6DB344B1" w14:textId="77777777" w:rsidR="004651E2" w:rsidRPr="00036B30" w:rsidRDefault="004651E2" w:rsidP="00E622D9">
      <w:pPr>
        <w:jc w:val="both"/>
        <w:rPr>
          <w:rFonts w:asciiTheme="majorHAnsi" w:hAnsiTheme="majorHAnsi" w:cs="Calibri Light"/>
          <w:color w:val="000000" w:themeColor="text1"/>
          <w:sz w:val="20"/>
          <w:szCs w:val="20"/>
          <w:lang w:val="es-CO"/>
        </w:rPr>
      </w:pPr>
    </w:p>
    <w:p w14:paraId="115F2E38" w14:textId="2A4BAF4D" w:rsidR="004651E2" w:rsidRPr="00036B30" w:rsidRDefault="004651E2" w:rsidP="00E622D9">
      <w:pPr>
        <w:pStyle w:val="Textoindependiente"/>
        <w:spacing w:after="0"/>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Si el oferente necesita mayor información, aclaración o explicación a cerca de uno o más de los puntos establecidos en la presente inv</w:t>
      </w:r>
      <w:r w:rsidR="00CB4703" w:rsidRPr="00036B30">
        <w:rPr>
          <w:rFonts w:asciiTheme="majorHAnsi" w:hAnsiTheme="majorHAnsi" w:cs="Calibri Light"/>
          <w:color w:val="000000" w:themeColor="text1"/>
          <w:sz w:val="20"/>
          <w:szCs w:val="20"/>
          <w:lang w:val="es-CO"/>
        </w:rPr>
        <w:t>itación, deberá dirigirse a</w:t>
      </w:r>
      <w:r w:rsidR="00A77D02" w:rsidRPr="00036B30">
        <w:rPr>
          <w:rFonts w:asciiTheme="majorHAnsi" w:hAnsiTheme="majorHAnsi" w:cs="Calibri Light"/>
          <w:color w:val="000000" w:themeColor="text1"/>
          <w:sz w:val="20"/>
          <w:szCs w:val="20"/>
          <w:lang w:val="es-CO"/>
        </w:rPr>
        <w:t xml:space="preserve"> la Institución, ubicada en la carrera 5 # 6-30 </w:t>
      </w:r>
      <w:r w:rsidRPr="00036B30">
        <w:rPr>
          <w:rFonts w:asciiTheme="majorHAnsi" w:hAnsiTheme="majorHAnsi" w:cs="Calibri Light"/>
          <w:color w:val="000000" w:themeColor="text1"/>
          <w:sz w:val="20"/>
          <w:szCs w:val="20"/>
          <w:lang w:val="es-CO"/>
        </w:rPr>
        <w:t xml:space="preserve">de Pensilvania, Caldas o al correo electrónico </w:t>
      </w:r>
      <w:hyperlink r:id="rId9" w:history="1">
        <w:r w:rsidR="005E3CA0" w:rsidRPr="00036B30">
          <w:rPr>
            <w:rStyle w:val="Hipervnculo"/>
            <w:rFonts w:asciiTheme="majorHAnsi" w:hAnsiTheme="majorHAnsi" w:cs="Calibri Light"/>
            <w:sz w:val="20"/>
            <w:szCs w:val="20"/>
          </w:rPr>
          <w:t>contratacion</w:t>
        </w:r>
        <w:r w:rsidR="005E3CA0" w:rsidRPr="00036B30">
          <w:rPr>
            <w:rStyle w:val="Hipervnculo"/>
            <w:rFonts w:asciiTheme="majorHAnsi" w:hAnsiTheme="majorHAnsi" w:cs="Calibri Light"/>
            <w:sz w:val="20"/>
            <w:szCs w:val="20"/>
            <w:lang w:val="es-CO"/>
          </w:rPr>
          <w:t>@iescinoc.edu.co</w:t>
        </w:r>
      </w:hyperlink>
      <w:r w:rsidRPr="00036B30">
        <w:rPr>
          <w:rFonts w:asciiTheme="majorHAnsi" w:hAnsiTheme="majorHAnsi" w:cs="Calibri Light"/>
          <w:color w:val="000000" w:themeColor="text1"/>
          <w:sz w:val="20"/>
          <w:szCs w:val="20"/>
          <w:lang w:val="es-CO"/>
        </w:rPr>
        <w:t>, teléfonos Celular: 3136516109</w:t>
      </w:r>
      <w:r w:rsidR="0043343C" w:rsidRPr="00036B30">
        <w:rPr>
          <w:rFonts w:asciiTheme="majorHAnsi" w:hAnsiTheme="majorHAnsi" w:cs="Calibri Light"/>
          <w:color w:val="000000" w:themeColor="text1"/>
          <w:sz w:val="20"/>
          <w:szCs w:val="20"/>
          <w:lang w:val="es-CO"/>
        </w:rPr>
        <w:t>, dentro de los plazos establecidos en el cronograma.</w:t>
      </w:r>
    </w:p>
    <w:p w14:paraId="0B7CCDD3" w14:textId="77777777" w:rsidR="00BB4B02" w:rsidRPr="00036B30" w:rsidRDefault="00BB4B02" w:rsidP="00E622D9">
      <w:pPr>
        <w:pStyle w:val="Textoindependiente"/>
        <w:spacing w:after="0"/>
        <w:jc w:val="both"/>
        <w:rPr>
          <w:rFonts w:asciiTheme="majorHAnsi" w:hAnsiTheme="majorHAnsi" w:cs="Calibri Light"/>
          <w:b/>
          <w:color w:val="000000" w:themeColor="text1"/>
          <w:sz w:val="20"/>
          <w:szCs w:val="20"/>
          <w:lang w:val="es-CO"/>
        </w:rPr>
      </w:pPr>
    </w:p>
    <w:p w14:paraId="4DF0C2F6" w14:textId="77777777" w:rsidR="004651E2" w:rsidRPr="00036B30" w:rsidRDefault="004651E2" w:rsidP="00E622D9">
      <w:pPr>
        <w:pStyle w:val="Textoindependiente"/>
        <w:spacing w:after="0"/>
        <w:jc w:val="both"/>
        <w:rPr>
          <w:rFonts w:asciiTheme="majorHAnsi" w:hAnsiTheme="majorHAnsi" w:cs="Calibri Light"/>
          <w:color w:val="000000" w:themeColor="text1"/>
          <w:sz w:val="20"/>
          <w:szCs w:val="20"/>
          <w:lang w:val="es-CO"/>
        </w:rPr>
      </w:pPr>
      <w:r w:rsidRPr="00036B30">
        <w:rPr>
          <w:rFonts w:asciiTheme="majorHAnsi" w:hAnsiTheme="majorHAnsi" w:cs="Calibri Light"/>
          <w:b/>
          <w:color w:val="000000" w:themeColor="text1"/>
          <w:sz w:val="20"/>
          <w:szCs w:val="20"/>
          <w:lang w:val="es-CO"/>
        </w:rPr>
        <w:t xml:space="preserve">TRANSPARENCIA Y PARTICIPACIÓN CIUDADANA COMPROMISO ANTICORRUPCIÓN: </w:t>
      </w:r>
      <w:r w:rsidRPr="00036B30">
        <w:rPr>
          <w:rFonts w:asciiTheme="majorHAnsi" w:hAnsiTheme="majorHAnsi" w:cs="Calibri Light"/>
          <w:color w:val="000000" w:themeColor="text1"/>
          <w:sz w:val="20"/>
          <w:szCs w:val="20"/>
          <w:lang w:val="es-CO"/>
        </w:rPr>
        <w:t>En todas las actuaciones derivadas de las estipulaciones de los términos de la presente convocatoria y el contrato que forma parte de la misma, el proponente obrará con la transparencia y la moralidad que la Constitución Política y las leyes consagran.</w:t>
      </w:r>
    </w:p>
    <w:p w14:paraId="287430C2" w14:textId="77777777" w:rsidR="004651E2" w:rsidRPr="00036B30" w:rsidRDefault="004651E2" w:rsidP="00E622D9">
      <w:pPr>
        <w:pStyle w:val="Textoindependiente"/>
        <w:spacing w:after="0"/>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En caso de que la Entidad advierta hechos constitutivos de corrupción de parte de un proponente durante el proceso de selección, sin perjuicio de las acciones legales a que hubiere lugar, podrá rechazar la respectiva propuesta.</w:t>
      </w:r>
    </w:p>
    <w:p w14:paraId="0C7F50B5" w14:textId="77777777" w:rsidR="004651E2" w:rsidRPr="00036B30" w:rsidRDefault="004651E2" w:rsidP="00E622D9">
      <w:pPr>
        <w:pStyle w:val="Textoindependiente"/>
        <w:spacing w:after="0"/>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Si los hechos constitutivos de corrupción tuvieren lugar durante la ejecución del contrato, tales circunstancias podrán dar lugar a la declaratoria de caducidad, de conformidad con las reglas previstas para el efecto en la ley y en el respectivo contrato.</w:t>
      </w:r>
    </w:p>
    <w:p w14:paraId="0B47D526" w14:textId="77777777" w:rsidR="004651E2" w:rsidRPr="00036B30" w:rsidRDefault="004651E2" w:rsidP="00E622D9">
      <w:pPr>
        <w:jc w:val="both"/>
        <w:rPr>
          <w:rFonts w:asciiTheme="majorHAnsi" w:hAnsiTheme="majorHAnsi" w:cs="Calibri Light"/>
          <w:color w:val="000000" w:themeColor="text1"/>
          <w:sz w:val="20"/>
          <w:szCs w:val="20"/>
        </w:rPr>
      </w:pPr>
    </w:p>
    <w:p w14:paraId="5DC8B86B" w14:textId="77777777" w:rsidR="00A63D45" w:rsidRPr="00036B30" w:rsidRDefault="004651E2" w:rsidP="00E622D9">
      <w:pPr>
        <w:pStyle w:val="Textoindependiente"/>
        <w:spacing w:after="0"/>
        <w:jc w:val="both"/>
        <w:rPr>
          <w:rFonts w:asciiTheme="majorHAnsi" w:hAnsiTheme="majorHAnsi" w:cs="Calibri Light"/>
          <w:color w:val="000000" w:themeColor="text1"/>
          <w:sz w:val="20"/>
          <w:szCs w:val="20"/>
          <w:lang w:val="es-CO"/>
        </w:rPr>
      </w:pPr>
      <w:r w:rsidRPr="00036B30">
        <w:rPr>
          <w:rFonts w:asciiTheme="majorHAnsi" w:hAnsiTheme="majorHAnsi" w:cs="Calibri Light"/>
          <w:b/>
          <w:color w:val="000000" w:themeColor="text1"/>
          <w:sz w:val="20"/>
          <w:szCs w:val="20"/>
          <w:lang w:val="es-CO"/>
        </w:rPr>
        <w:t xml:space="preserve">VEEDURIAS CIUDADANAS: </w:t>
      </w:r>
      <w:r w:rsidRPr="00036B30">
        <w:rPr>
          <w:rFonts w:asciiTheme="majorHAnsi" w:hAnsiTheme="majorHAnsi" w:cs="Calibri Light"/>
          <w:color w:val="000000" w:themeColor="text1"/>
          <w:sz w:val="20"/>
          <w:szCs w:val="20"/>
          <w:lang w:val="es-CO"/>
        </w:rPr>
        <w:t xml:space="preserve">Con la publicación del presente documento a través del </w:t>
      </w:r>
      <w:r w:rsidR="001B5F98" w:rsidRPr="00036B30">
        <w:rPr>
          <w:rFonts w:asciiTheme="majorHAnsi" w:hAnsiTheme="majorHAnsi" w:cs="Calibri Light"/>
          <w:color w:val="000000" w:themeColor="text1"/>
          <w:sz w:val="20"/>
          <w:szCs w:val="20"/>
          <w:lang w:val="es-CO"/>
        </w:rPr>
        <w:t>SECOP II</w:t>
      </w:r>
      <w:r w:rsidRPr="00036B30">
        <w:rPr>
          <w:rFonts w:asciiTheme="majorHAnsi" w:hAnsiTheme="majorHAnsi" w:cs="Calibri Light"/>
          <w:color w:val="000000" w:themeColor="text1"/>
          <w:sz w:val="20"/>
          <w:szCs w:val="20"/>
          <w:lang w:val="es-CO"/>
        </w:rPr>
        <w:t xml:space="preserve">, en cumplimiento a los preceptos legales, respecto a la participación ciudadana en la contratación estatal, y de conformidad con los dispuesto en la Ley 80 de 1993, y demás normas que lo reglamenten, se convoca a las Veedurías Ciudadanas; a realizar en control social y/o participen en las respectivas etapas del presente proceso de contratación, en </w:t>
      </w:r>
      <w:r w:rsidRPr="00036B30">
        <w:rPr>
          <w:rFonts w:asciiTheme="majorHAnsi" w:hAnsiTheme="majorHAnsi" w:cs="Calibri Light"/>
          <w:color w:val="000000" w:themeColor="text1"/>
          <w:sz w:val="20"/>
          <w:szCs w:val="20"/>
          <w:lang w:val="es-CO"/>
        </w:rPr>
        <w:lastRenderedPageBreak/>
        <w:t>concordancia con las funciones que les corresponden a las veedurías ciudadanas, establecidas en la ley 850 de 2003, articulo 15.</w:t>
      </w:r>
    </w:p>
    <w:p w14:paraId="7857C1C0" w14:textId="77777777" w:rsidR="0068584C" w:rsidRPr="00036B30" w:rsidRDefault="0068584C" w:rsidP="00E622D9">
      <w:pPr>
        <w:jc w:val="both"/>
        <w:rPr>
          <w:rFonts w:asciiTheme="majorHAnsi" w:hAnsiTheme="majorHAnsi" w:cs="Calibri Light"/>
          <w:b/>
          <w:color w:val="000000" w:themeColor="text1"/>
          <w:sz w:val="20"/>
          <w:szCs w:val="20"/>
          <w:lang w:val="es-CO"/>
        </w:rPr>
      </w:pPr>
    </w:p>
    <w:p w14:paraId="61D864A9" w14:textId="53C57F0E" w:rsidR="00903D89" w:rsidRDefault="004651E2" w:rsidP="00E622D9">
      <w:pPr>
        <w:jc w:val="both"/>
        <w:rPr>
          <w:rFonts w:asciiTheme="majorHAnsi" w:hAnsiTheme="majorHAnsi" w:cs="Calibri Light"/>
          <w:sz w:val="20"/>
          <w:szCs w:val="20"/>
          <w:lang w:val="es-CO"/>
        </w:rPr>
      </w:pPr>
      <w:r w:rsidRPr="00036B30">
        <w:rPr>
          <w:rFonts w:asciiTheme="majorHAnsi" w:hAnsiTheme="majorHAnsi" w:cs="Calibri Light"/>
          <w:b/>
          <w:color w:val="000000" w:themeColor="text1"/>
          <w:sz w:val="20"/>
          <w:szCs w:val="20"/>
          <w:lang w:val="es-CO"/>
        </w:rPr>
        <w:t>OBJETO A CONTRATAR:</w:t>
      </w:r>
      <w:r w:rsidR="002571FE" w:rsidRPr="00036B30">
        <w:rPr>
          <w:rFonts w:asciiTheme="majorHAnsi" w:hAnsiTheme="majorHAnsi" w:cs="Calibri Light"/>
          <w:b/>
          <w:color w:val="000000" w:themeColor="text1"/>
          <w:sz w:val="20"/>
          <w:szCs w:val="20"/>
          <w:lang w:val="es-CO"/>
        </w:rPr>
        <w:t xml:space="preserve"> </w:t>
      </w:r>
      <w:r w:rsidR="00C34340">
        <w:rPr>
          <w:rFonts w:asciiTheme="majorHAnsi" w:hAnsiTheme="majorHAnsi" w:cs="Calibri Light"/>
          <w:sz w:val="20"/>
          <w:szCs w:val="20"/>
          <w:lang w:val="es-CO"/>
        </w:rPr>
        <w:t>XXXXXXXXXXXXXXXXXXXXXXXXXXXXXXXXXXXXXXXXX</w:t>
      </w:r>
    </w:p>
    <w:p w14:paraId="0855F9EC" w14:textId="77777777" w:rsidR="00897183" w:rsidRPr="00036B30" w:rsidRDefault="00897183" w:rsidP="00E622D9">
      <w:pPr>
        <w:jc w:val="both"/>
        <w:rPr>
          <w:rFonts w:asciiTheme="majorHAnsi" w:hAnsiTheme="majorHAnsi" w:cs="Calibri Light"/>
          <w:b/>
          <w:bCs/>
          <w:color w:val="000000" w:themeColor="text1"/>
          <w:sz w:val="20"/>
          <w:szCs w:val="20"/>
        </w:rPr>
      </w:pPr>
    </w:p>
    <w:p w14:paraId="5BC98437" w14:textId="21EB7AF2" w:rsidR="00932722" w:rsidRPr="00036B30" w:rsidRDefault="004651E2" w:rsidP="00E622D9">
      <w:pPr>
        <w:jc w:val="both"/>
        <w:rPr>
          <w:rFonts w:asciiTheme="majorHAnsi" w:hAnsiTheme="majorHAnsi" w:cs="Calibri Light"/>
          <w:bCs/>
          <w:color w:val="000000" w:themeColor="text1"/>
          <w:sz w:val="20"/>
          <w:szCs w:val="20"/>
        </w:rPr>
      </w:pPr>
      <w:r w:rsidRPr="00036B30">
        <w:rPr>
          <w:rFonts w:asciiTheme="majorHAnsi" w:hAnsiTheme="majorHAnsi" w:cs="Calibri Light"/>
          <w:b/>
          <w:bCs/>
          <w:color w:val="000000" w:themeColor="text1"/>
          <w:sz w:val="20"/>
          <w:szCs w:val="20"/>
        </w:rPr>
        <w:t>CONDICIONES TECNICAS EXIGIDAS</w:t>
      </w:r>
      <w:r w:rsidRPr="00036B30">
        <w:rPr>
          <w:rFonts w:asciiTheme="majorHAnsi" w:hAnsiTheme="majorHAnsi" w:cs="Calibri Light"/>
          <w:bCs/>
          <w:color w:val="000000" w:themeColor="text1"/>
          <w:sz w:val="20"/>
          <w:szCs w:val="20"/>
        </w:rPr>
        <w:t>:</w:t>
      </w:r>
    </w:p>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7172"/>
        <w:gridCol w:w="1275"/>
        <w:gridCol w:w="948"/>
      </w:tblGrid>
      <w:tr w:rsidR="008B5CF8" w:rsidRPr="00471B25" w14:paraId="65597BCB" w14:textId="77777777" w:rsidTr="00024CFF">
        <w:trPr>
          <w:trHeight w:val="35"/>
        </w:trPr>
        <w:tc>
          <w:tcPr>
            <w:tcW w:w="733" w:type="dxa"/>
          </w:tcPr>
          <w:p w14:paraId="264EE0BE" w14:textId="77777777" w:rsidR="008B5CF8" w:rsidRPr="00471B25" w:rsidRDefault="008B5CF8" w:rsidP="00961252">
            <w:pPr>
              <w:jc w:val="center"/>
              <w:rPr>
                <w:rFonts w:ascii="Cambria" w:hAnsi="Cambria" w:cs="Calibri Light"/>
                <w:b/>
                <w:sz w:val="20"/>
                <w:szCs w:val="20"/>
              </w:rPr>
            </w:pPr>
            <w:r w:rsidRPr="00471B25">
              <w:rPr>
                <w:rFonts w:ascii="Cambria" w:hAnsi="Cambria" w:cs="Calibri Light"/>
                <w:b/>
                <w:sz w:val="20"/>
                <w:szCs w:val="20"/>
              </w:rPr>
              <w:t>No. ITEM</w:t>
            </w:r>
          </w:p>
        </w:tc>
        <w:tc>
          <w:tcPr>
            <w:tcW w:w="7172" w:type="dxa"/>
            <w:shd w:val="clear" w:color="auto" w:fill="auto"/>
            <w:vAlign w:val="center"/>
          </w:tcPr>
          <w:p w14:paraId="3B10A4C7" w14:textId="77777777" w:rsidR="008B5CF8" w:rsidRPr="00471B25" w:rsidRDefault="008B5CF8" w:rsidP="00024CFF">
            <w:pPr>
              <w:jc w:val="center"/>
              <w:rPr>
                <w:rFonts w:ascii="Cambria" w:hAnsi="Cambria" w:cs="Calibri Light"/>
                <w:b/>
                <w:sz w:val="20"/>
                <w:szCs w:val="20"/>
              </w:rPr>
            </w:pPr>
            <w:r w:rsidRPr="00471B25">
              <w:rPr>
                <w:rFonts w:ascii="Cambria" w:hAnsi="Cambria" w:cs="Calibri Light"/>
                <w:b/>
                <w:bCs/>
                <w:sz w:val="20"/>
                <w:szCs w:val="20"/>
              </w:rPr>
              <w:t>DESCRIPCIÓN</w:t>
            </w:r>
          </w:p>
        </w:tc>
        <w:tc>
          <w:tcPr>
            <w:tcW w:w="1275" w:type="dxa"/>
            <w:vAlign w:val="center"/>
          </w:tcPr>
          <w:p w14:paraId="088E3246" w14:textId="77777777" w:rsidR="008B5CF8" w:rsidRPr="00471B25" w:rsidRDefault="008B5CF8" w:rsidP="00024CFF">
            <w:pPr>
              <w:jc w:val="center"/>
              <w:rPr>
                <w:rFonts w:ascii="Cambria" w:hAnsi="Cambria" w:cs="Calibri Light"/>
                <w:b/>
                <w:sz w:val="20"/>
                <w:szCs w:val="20"/>
              </w:rPr>
            </w:pPr>
            <w:r w:rsidRPr="00471B25">
              <w:rPr>
                <w:rFonts w:ascii="Cambria" w:hAnsi="Cambria" w:cs="Calibri Light"/>
                <w:b/>
                <w:sz w:val="20"/>
                <w:szCs w:val="20"/>
              </w:rPr>
              <w:t>UNIDAD DE MEDIDA</w:t>
            </w:r>
          </w:p>
        </w:tc>
        <w:tc>
          <w:tcPr>
            <w:tcW w:w="948" w:type="dxa"/>
            <w:shd w:val="clear" w:color="auto" w:fill="auto"/>
            <w:vAlign w:val="center"/>
          </w:tcPr>
          <w:p w14:paraId="522B61F3" w14:textId="77777777" w:rsidR="008B5CF8" w:rsidRPr="00471B25" w:rsidRDefault="008B5CF8" w:rsidP="00024CFF">
            <w:pPr>
              <w:jc w:val="center"/>
              <w:rPr>
                <w:rFonts w:ascii="Cambria" w:hAnsi="Cambria" w:cs="Calibri Light"/>
                <w:b/>
                <w:sz w:val="20"/>
                <w:szCs w:val="20"/>
              </w:rPr>
            </w:pPr>
            <w:r w:rsidRPr="00471B25">
              <w:rPr>
                <w:rFonts w:ascii="Cambria" w:hAnsi="Cambria" w:cs="Calibri Light"/>
                <w:b/>
                <w:sz w:val="20"/>
                <w:szCs w:val="20"/>
              </w:rPr>
              <w:t>CANT.</w:t>
            </w:r>
          </w:p>
        </w:tc>
      </w:tr>
      <w:tr w:rsidR="00897183" w:rsidRPr="00471B25" w14:paraId="6EF808E8" w14:textId="77777777" w:rsidTr="00F12928">
        <w:trPr>
          <w:trHeight w:val="35"/>
        </w:trPr>
        <w:tc>
          <w:tcPr>
            <w:tcW w:w="733" w:type="dxa"/>
          </w:tcPr>
          <w:p w14:paraId="34EF16C1" w14:textId="47EB7BC5" w:rsidR="00897183" w:rsidRPr="00C830BE" w:rsidRDefault="00897183" w:rsidP="00897183">
            <w:pPr>
              <w:jc w:val="center"/>
              <w:rPr>
                <w:rFonts w:asciiTheme="majorHAnsi" w:hAnsiTheme="majorHAnsi" w:cs="Calibri Light"/>
                <w:sz w:val="20"/>
                <w:szCs w:val="20"/>
                <w:lang w:val="es-CO"/>
              </w:rPr>
            </w:pPr>
          </w:p>
        </w:tc>
        <w:tc>
          <w:tcPr>
            <w:tcW w:w="7172" w:type="dxa"/>
          </w:tcPr>
          <w:p w14:paraId="275BF2CB" w14:textId="47981956" w:rsidR="00897183" w:rsidRPr="00C830BE" w:rsidRDefault="00897183" w:rsidP="00897183">
            <w:pPr>
              <w:rPr>
                <w:rFonts w:asciiTheme="majorHAnsi" w:hAnsiTheme="majorHAnsi" w:cs="Calibri Light"/>
                <w:sz w:val="20"/>
                <w:szCs w:val="20"/>
                <w:lang w:val="es-CO"/>
              </w:rPr>
            </w:pPr>
          </w:p>
        </w:tc>
        <w:tc>
          <w:tcPr>
            <w:tcW w:w="1275" w:type="dxa"/>
          </w:tcPr>
          <w:p w14:paraId="0FEC171D" w14:textId="7E4F6BE7" w:rsidR="00897183" w:rsidRPr="00C830BE" w:rsidRDefault="00897183" w:rsidP="00897183">
            <w:pPr>
              <w:shd w:val="clear" w:color="auto" w:fill="FFFFFF"/>
              <w:jc w:val="center"/>
              <w:rPr>
                <w:rFonts w:asciiTheme="majorHAnsi" w:hAnsiTheme="majorHAnsi" w:cs="Calibri Light"/>
                <w:sz w:val="20"/>
                <w:szCs w:val="20"/>
              </w:rPr>
            </w:pPr>
          </w:p>
        </w:tc>
        <w:tc>
          <w:tcPr>
            <w:tcW w:w="948" w:type="dxa"/>
          </w:tcPr>
          <w:p w14:paraId="6F3F6AFB" w14:textId="5AA81C38" w:rsidR="00897183" w:rsidRPr="00C830BE" w:rsidRDefault="00897183" w:rsidP="00897183">
            <w:pPr>
              <w:jc w:val="center"/>
              <w:rPr>
                <w:rFonts w:asciiTheme="majorHAnsi" w:hAnsiTheme="majorHAnsi" w:cs="Calibri Light"/>
                <w:sz w:val="20"/>
                <w:szCs w:val="20"/>
                <w:lang w:val="es-CO"/>
              </w:rPr>
            </w:pPr>
          </w:p>
        </w:tc>
      </w:tr>
    </w:tbl>
    <w:p w14:paraId="5CE20C1E" w14:textId="77777777" w:rsidR="00F96CCA" w:rsidRPr="00036B30" w:rsidRDefault="00F96CCA" w:rsidP="00E622D9">
      <w:pPr>
        <w:jc w:val="both"/>
        <w:rPr>
          <w:rFonts w:asciiTheme="majorHAnsi" w:hAnsiTheme="majorHAnsi" w:cs="Calibri Light"/>
          <w:bCs/>
          <w:color w:val="000000" w:themeColor="text1"/>
          <w:sz w:val="20"/>
          <w:szCs w:val="20"/>
        </w:rPr>
      </w:pPr>
    </w:p>
    <w:p w14:paraId="7718A81E" w14:textId="77777777" w:rsidR="004651E2" w:rsidRPr="00036B30" w:rsidRDefault="004651E2" w:rsidP="00E622D9">
      <w:pPr>
        <w:jc w:val="both"/>
        <w:rPr>
          <w:rFonts w:asciiTheme="majorHAnsi" w:hAnsiTheme="majorHAnsi" w:cs="Calibri Light"/>
          <w:b/>
          <w:bCs/>
          <w:color w:val="000000" w:themeColor="text1"/>
          <w:sz w:val="20"/>
          <w:szCs w:val="20"/>
        </w:rPr>
      </w:pPr>
      <w:r w:rsidRPr="00036B30">
        <w:rPr>
          <w:rFonts w:asciiTheme="majorHAnsi" w:hAnsiTheme="majorHAnsi" w:cs="Calibri Light"/>
          <w:b/>
          <w:bCs/>
          <w:color w:val="000000" w:themeColor="text1"/>
          <w:sz w:val="20"/>
          <w:szCs w:val="20"/>
        </w:rPr>
        <w:t>GENERALIDADES:</w:t>
      </w:r>
    </w:p>
    <w:p w14:paraId="07F671E6" w14:textId="5508AEA8" w:rsidR="004651E2" w:rsidRPr="00036B30" w:rsidRDefault="004651E2" w:rsidP="00DE1CA5">
      <w:pPr>
        <w:pStyle w:val="Textoindependiente"/>
        <w:numPr>
          <w:ilvl w:val="0"/>
          <w:numId w:val="6"/>
        </w:numPr>
        <w:spacing w:after="0"/>
        <w:ind w:left="284" w:hanging="284"/>
        <w:jc w:val="both"/>
        <w:rPr>
          <w:rFonts w:asciiTheme="majorHAnsi" w:eastAsia="Arial" w:hAnsiTheme="majorHAnsi" w:cs="Calibri Light"/>
          <w:color w:val="000000" w:themeColor="text1"/>
          <w:sz w:val="20"/>
          <w:szCs w:val="20"/>
        </w:rPr>
      </w:pPr>
      <w:r w:rsidRPr="00036B30">
        <w:rPr>
          <w:rFonts w:asciiTheme="majorHAnsi" w:hAnsiTheme="majorHAnsi" w:cs="Calibri Light"/>
          <w:color w:val="000000" w:themeColor="text1"/>
          <w:sz w:val="20"/>
          <w:szCs w:val="20"/>
          <w:lang w:val="es-CO"/>
        </w:rPr>
        <w:t xml:space="preserve">Para realizar la evaluación a las ofertas económicas presentadas al cierre del proceso de selección, se efectuará un comparativo de precios, para lo cual se requiere </w:t>
      </w:r>
      <w:r w:rsidR="006D4377" w:rsidRPr="00036B30">
        <w:rPr>
          <w:rFonts w:asciiTheme="majorHAnsi" w:hAnsiTheme="majorHAnsi" w:cs="Calibri Light"/>
          <w:color w:val="000000" w:themeColor="text1"/>
          <w:sz w:val="20"/>
          <w:szCs w:val="20"/>
          <w:lang w:val="es-CO"/>
        </w:rPr>
        <w:t>el valor total de la oferta a</w:t>
      </w:r>
      <w:r w:rsidRPr="00036B30">
        <w:rPr>
          <w:rFonts w:asciiTheme="majorHAnsi" w:hAnsiTheme="majorHAnsi" w:cs="Calibri Light"/>
          <w:color w:val="000000" w:themeColor="text1"/>
          <w:sz w:val="20"/>
          <w:szCs w:val="20"/>
          <w:lang w:val="es-CO"/>
        </w:rPr>
        <w:t xml:space="preserve">ntes y después de IVA. </w:t>
      </w:r>
      <w:r w:rsidR="00BE72F4" w:rsidRPr="00036B30">
        <w:rPr>
          <w:rFonts w:asciiTheme="majorHAnsi" w:hAnsiTheme="majorHAnsi" w:cs="Calibri Light"/>
          <w:color w:val="000000" w:themeColor="text1"/>
          <w:sz w:val="20"/>
          <w:szCs w:val="20"/>
          <w:lang w:val="es-CO"/>
        </w:rPr>
        <w:t>(Conforme a lo establecido en el anexo 2 del presente proceso)</w:t>
      </w:r>
      <w:r w:rsidR="005C5AAD" w:rsidRPr="00036B30">
        <w:rPr>
          <w:rFonts w:asciiTheme="majorHAnsi" w:hAnsiTheme="majorHAnsi" w:cs="Calibri Light"/>
          <w:color w:val="000000" w:themeColor="text1"/>
          <w:sz w:val="20"/>
          <w:szCs w:val="20"/>
          <w:lang w:val="es-CO"/>
        </w:rPr>
        <w:t xml:space="preserve">. Sin embargo, en caso de existir diferencias entre los valores del anexo y del sobre único de la oferta del </w:t>
      </w:r>
      <w:r w:rsidR="001B5F98" w:rsidRPr="00036B30">
        <w:rPr>
          <w:rFonts w:asciiTheme="majorHAnsi" w:hAnsiTheme="majorHAnsi" w:cs="Calibri Light"/>
          <w:color w:val="000000" w:themeColor="text1"/>
          <w:sz w:val="20"/>
          <w:szCs w:val="20"/>
          <w:lang w:val="es-CO"/>
        </w:rPr>
        <w:t>SECOP II</w:t>
      </w:r>
      <w:r w:rsidR="005C5AAD" w:rsidRPr="00036B30">
        <w:rPr>
          <w:rFonts w:asciiTheme="majorHAnsi" w:hAnsiTheme="majorHAnsi" w:cs="Calibri Light"/>
          <w:color w:val="000000" w:themeColor="text1"/>
          <w:sz w:val="20"/>
          <w:szCs w:val="20"/>
          <w:lang w:val="es-CO"/>
        </w:rPr>
        <w:t xml:space="preserve">, primará el valor </w:t>
      </w:r>
      <w:r w:rsidR="005E3CA0" w:rsidRPr="00036B30">
        <w:rPr>
          <w:rFonts w:asciiTheme="majorHAnsi" w:hAnsiTheme="majorHAnsi" w:cs="Calibri Light"/>
          <w:color w:val="000000" w:themeColor="text1"/>
          <w:sz w:val="20"/>
          <w:szCs w:val="20"/>
          <w:lang w:val="es-CO"/>
        </w:rPr>
        <w:t xml:space="preserve">del sobre único </w:t>
      </w:r>
      <w:r w:rsidR="005C5AAD" w:rsidRPr="00036B30">
        <w:rPr>
          <w:rFonts w:asciiTheme="majorHAnsi" w:hAnsiTheme="majorHAnsi" w:cs="Calibri Light"/>
          <w:color w:val="000000" w:themeColor="text1"/>
          <w:sz w:val="20"/>
          <w:szCs w:val="20"/>
          <w:lang w:val="es-CO"/>
        </w:rPr>
        <w:t>como lo indica el manual de presentación de ofertas de la Agencia de Contratación Publica Colombia Compra Eficiente.</w:t>
      </w:r>
    </w:p>
    <w:p w14:paraId="147C46B8" w14:textId="77777777" w:rsidR="004651E2" w:rsidRPr="00036B30" w:rsidRDefault="004651E2" w:rsidP="00DE1CA5">
      <w:pPr>
        <w:pStyle w:val="Textoindependiente"/>
        <w:numPr>
          <w:ilvl w:val="0"/>
          <w:numId w:val="6"/>
        </w:numPr>
        <w:spacing w:after="0"/>
        <w:ind w:left="284" w:hanging="28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El proponente favorecido deberá sostener los precios ofertados hasta la finalización del contrato suscrito.</w:t>
      </w:r>
    </w:p>
    <w:p w14:paraId="7EB1C33A" w14:textId="77777777" w:rsidR="004651E2" w:rsidRPr="00036B30" w:rsidRDefault="004651E2" w:rsidP="00DE1CA5">
      <w:pPr>
        <w:pStyle w:val="Textoindependiente"/>
        <w:numPr>
          <w:ilvl w:val="0"/>
          <w:numId w:val="6"/>
        </w:numPr>
        <w:spacing w:after="0"/>
        <w:ind w:left="284" w:hanging="28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En la propuesta deberá presentarse todas y cada una de las especificaciones técnicas requeridas las cuales forman parte de la oferta.</w:t>
      </w:r>
    </w:p>
    <w:p w14:paraId="049B85BB" w14:textId="77777777" w:rsidR="004651E2" w:rsidRPr="00036B30" w:rsidRDefault="004651E2" w:rsidP="00DE1CA5">
      <w:pPr>
        <w:pStyle w:val="Textoindependiente"/>
        <w:numPr>
          <w:ilvl w:val="0"/>
          <w:numId w:val="6"/>
        </w:numPr>
        <w:spacing w:after="0"/>
        <w:ind w:left="284" w:hanging="28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El oferente debe proyectar su presupuesto teniendo en cuenta que dentro del valor están considerados todos los gastos en que incurra para la presentación de la propuesta, y los impuestos de ley a que haya lugar.</w:t>
      </w:r>
    </w:p>
    <w:p w14:paraId="5D65FB92" w14:textId="77777777" w:rsidR="004651E2" w:rsidRPr="00036B30" w:rsidRDefault="004651E2" w:rsidP="00DE1CA5">
      <w:pPr>
        <w:pStyle w:val="Textoindependiente"/>
        <w:numPr>
          <w:ilvl w:val="0"/>
          <w:numId w:val="6"/>
        </w:numPr>
        <w:spacing w:after="0"/>
        <w:ind w:left="284" w:hanging="28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La adquisición de esta contratación se debe satisfacer con persona natural o jurídica, que no se encuentre incurso en inhabilidades e incompatibilidades establecidas en la ley.</w:t>
      </w:r>
    </w:p>
    <w:p w14:paraId="2C71096D" w14:textId="77777777" w:rsidR="004651E2" w:rsidRPr="00036B30" w:rsidRDefault="004651E2" w:rsidP="00DE1CA5">
      <w:pPr>
        <w:pStyle w:val="Textoindependiente"/>
        <w:numPr>
          <w:ilvl w:val="0"/>
          <w:numId w:val="6"/>
        </w:numPr>
        <w:spacing w:after="0"/>
        <w:ind w:left="284" w:hanging="28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 xml:space="preserve">Teniendo en cuenta lo dispuesto en las normas legales la escogencia para la adquisición de esta contratación recaerá sobre aquella oferta con el precio más bajo, siempre que se encuentre en condiciones de mercado y satisfaga las necesidades de la Institución de Educación Superior Colegio integrado Nacional Oriente de Caldas, o sea aquella que no supere el presupuesto oficial, no tenga un precio artificialmente bajo, cumpla las especificaciones técnicas y de calidad requeridas. </w:t>
      </w:r>
    </w:p>
    <w:p w14:paraId="078357F8" w14:textId="77777777" w:rsidR="004651E2" w:rsidRPr="00036B30" w:rsidRDefault="004651E2" w:rsidP="00DE1CA5">
      <w:pPr>
        <w:pStyle w:val="Textoindependiente"/>
        <w:numPr>
          <w:ilvl w:val="0"/>
          <w:numId w:val="6"/>
        </w:numPr>
        <w:spacing w:after="0"/>
        <w:ind w:left="284" w:hanging="28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rPr>
        <w:t>Será responsabilidad de cada proponente el verificar el recibo a satisfacción del correo electrónico o del correo físico enviado y que éste haya sido radicado por la dependencia correspondiente.</w:t>
      </w:r>
    </w:p>
    <w:p w14:paraId="64E2A9D2" w14:textId="77777777" w:rsidR="00D15D13" w:rsidRPr="00036B30" w:rsidRDefault="00D15D13" w:rsidP="00E622D9">
      <w:pPr>
        <w:pStyle w:val="Textoindependiente"/>
        <w:spacing w:after="0"/>
        <w:ind w:left="284"/>
        <w:jc w:val="both"/>
        <w:rPr>
          <w:rFonts w:asciiTheme="majorHAnsi" w:hAnsiTheme="majorHAnsi" w:cs="Calibri Light"/>
          <w:color w:val="000000" w:themeColor="text1"/>
          <w:sz w:val="20"/>
          <w:szCs w:val="20"/>
          <w:lang w:val="es-CO"/>
        </w:rPr>
      </w:pPr>
    </w:p>
    <w:p w14:paraId="6699C4FD" w14:textId="77777777" w:rsidR="00D4502E" w:rsidRPr="00036B30" w:rsidRDefault="004651E2" w:rsidP="00E622D9">
      <w:pPr>
        <w:pStyle w:val="Textoindependiente"/>
        <w:spacing w:after="0"/>
        <w:jc w:val="both"/>
        <w:rPr>
          <w:rFonts w:asciiTheme="majorHAnsi" w:hAnsiTheme="majorHAnsi" w:cs="Calibri Light"/>
          <w:b/>
          <w:color w:val="000000" w:themeColor="text1"/>
          <w:sz w:val="20"/>
          <w:szCs w:val="20"/>
          <w:lang w:val="es-CO"/>
        </w:rPr>
      </w:pPr>
      <w:r w:rsidRPr="00036B30">
        <w:rPr>
          <w:rFonts w:asciiTheme="majorHAnsi" w:hAnsiTheme="majorHAnsi" w:cs="Calibri Light"/>
          <w:b/>
          <w:color w:val="000000" w:themeColor="text1"/>
          <w:sz w:val="20"/>
          <w:szCs w:val="20"/>
          <w:lang w:val="es-CO"/>
        </w:rPr>
        <w:t xml:space="preserve"> “En caso de empate, la entidad estatal aceptara la oferta que haya sido presentada primero en el tiempo, de conformidad con lo establecido en el Decreto 1082 de 2015.”</w:t>
      </w:r>
    </w:p>
    <w:p w14:paraId="342706BC" w14:textId="77777777" w:rsidR="004B48D3" w:rsidRPr="00036B30" w:rsidRDefault="004B48D3" w:rsidP="00E622D9">
      <w:pPr>
        <w:jc w:val="both"/>
        <w:rPr>
          <w:rFonts w:asciiTheme="majorHAnsi" w:hAnsiTheme="majorHAnsi" w:cs="Calibri Light"/>
          <w:b/>
          <w:bCs/>
          <w:color w:val="000000" w:themeColor="text1"/>
          <w:sz w:val="20"/>
          <w:szCs w:val="20"/>
        </w:rPr>
      </w:pPr>
    </w:p>
    <w:p w14:paraId="4C988CC2" w14:textId="147514E3" w:rsidR="00AA4387" w:rsidRPr="00036B30" w:rsidRDefault="00C830BE" w:rsidP="00E622D9">
      <w:pPr>
        <w:jc w:val="both"/>
        <w:rPr>
          <w:rFonts w:asciiTheme="majorHAnsi" w:hAnsiTheme="majorHAnsi" w:cs="Calibri Light"/>
          <w:bCs/>
          <w:color w:val="000000" w:themeColor="text1"/>
          <w:sz w:val="20"/>
          <w:szCs w:val="20"/>
        </w:rPr>
      </w:pPr>
      <w:r>
        <w:rPr>
          <w:rFonts w:asciiTheme="majorHAnsi" w:hAnsiTheme="majorHAnsi" w:cs="Calibri Light"/>
          <w:b/>
          <w:bCs/>
          <w:color w:val="000000" w:themeColor="text1"/>
          <w:sz w:val="20"/>
          <w:szCs w:val="20"/>
        </w:rPr>
        <w:br w:type="column"/>
      </w:r>
      <w:r w:rsidR="00AD08BD" w:rsidRPr="00036B30">
        <w:rPr>
          <w:rFonts w:asciiTheme="majorHAnsi" w:hAnsiTheme="majorHAnsi" w:cs="Calibri Light"/>
          <w:b/>
          <w:bCs/>
          <w:color w:val="000000" w:themeColor="text1"/>
          <w:sz w:val="20"/>
          <w:szCs w:val="20"/>
        </w:rPr>
        <w:lastRenderedPageBreak/>
        <w:t>C</w:t>
      </w:r>
      <w:r w:rsidR="004651E2" w:rsidRPr="00036B30">
        <w:rPr>
          <w:rFonts w:asciiTheme="majorHAnsi" w:hAnsiTheme="majorHAnsi" w:cs="Calibri Light"/>
          <w:b/>
          <w:bCs/>
          <w:color w:val="000000" w:themeColor="text1"/>
          <w:sz w:val="20"/>
          <w:szCs w:val="20"/>
        </w:rPr>
        <w:t>ONCOR</w:t>
      </w:r>
      <w:r w:rsidR="00A35021" w:rsidRPr="00036B30">
        <w:rPr>
          <w:rFonts w:asciiTheme="majorHAnsi" w:hAnsiTheme="majorHAnsi" w:cs="Calibri Light"/>
          <w:b/>
          <w:bCs/>
          <w:color w:val="000000" w:themeColor="text1"/>
          <w:sz w:val="20"/>
          <w:szCs w:val="20"/>
        </w:rPr>
        <w:t>DANCIA CON EL PLAN DE ADQUISICIÓ</w:t>
      </w:r>
      <w:r w:rsidR="004651E2" w:rsidRPr="00036B30">
        <w:rPr>
          <w:rFonts w:asciiTheme="majorHAnsi" w:hAnsiTheme="majorHAnsi" w:cs="Calibri Light"/>
          <w:b/>
          <w:bCs/>
          <w:color w:val="000000" w:themeColor="text1"/>
          <w:sz w:val="20"/>
          <w:szCs w:val="20"/>
        </w:rPr>
        <w:t>N</w:t>
      </w:r>
      <w:r w:rsidR="004651E2" w:rsidRPr="00036B30">
        <w:rPr>
          <w:rFonts w:asciiTheme="majorHAnsi" w:hAnsiTheme="majorHAnsi" w:cs="Calibri Light"/>
          <w:bCs/>
          <w:color w:val="000000" w:themeColor="text1"/>
          <w:sz w:val="20"/>
          <w:szCs w:val="20"/>
        </w:rPr>
        <w:t xml:space="preserve">.  </w:t>
      </w:r>
    </w:p>
    <w:tbl>
      <w:tblPr>
        <w:tblW w:w="10227" w:type="dxa"/>
        <w:tblLayout w:type="fixed"/>
        <w:tblCellMar>
          <w:left w:w="70" w:type="dxa"/>
          <w:right w:w="70" w:type="dxa"/>
        </w:tblCellMar>
        <w:tblLook w:val="04A0" w:firstRow="1" w:lastRow="0" w:firstColumn="1" w:lastColumn="0" w:noHBand="0" w:noVBand="1"/>
      </w:tblPr>
      <w:tblGrid>
        <w:gridCol w:w="1175"/>
        <w:gridCol w:w="1228"/>
        <w:gridCol w:w="1563"/>
        <w:gridCol w:w="6261"/>
      </w:tblGrid>
      <w:tr w:rsidR="001D33B6" w:rsidRPr="00C361BA" w14:paraId="6B5C2A77" w14:textId="77777777" w:rsidTr="00961252">
        <w:trPr>
          <w:trHeight w:val="30"/>
        </w:trPr>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68A90F2B" w14:textId="77777777" w:rsidR="001D33B6" w:rsidRPr="00C361BA" w:rsidRDefault="001D33B6" w:rsidP="00961252">
            <w:pPr>
              <w:jc w:val="center"/>
              <w:rPr>
                <w:rFonts w:ascii="Cambria" w:hAnsi="Cambria" w:cs="Calibri Light"/>
                <w:b/>
                <w:color w:val="000000"/>
                <w:sz w:val="20"/>
                <w:szCs w:val="20"/>
              </w:rPr>
            </w:pPr>
            <w:r w:rsidRPr="00C361BA">
              <w:rPr>
                <w:rFonts w:ascii="Cambria" w:hAnsi="Cambria" w:cs="Calibri Light"/>
                <w:b/>
                <w:color w:val="000000"/>
                <w:sz w:val="20"/>
                <w:szCs w:val="20"/>
              </w:rPr>
              <w:t>SEGMENTO</w:t>
            </w:r>
          </w:p>
        </w:tc>
        <w:tc>
          <w:tcPr>
            <w:tcW w:w="1228" w:type="dxa"/>
            <w:tcBorders>
              <w:top w:val="single" w:sz="4" w:space="0" w:color="auto"/>
              <w:left w:val="nil"/>
              <w:bottom w:val="single" w:sz="4" w:space="0" w:color="auto"/>
              <w:right w:val="single" w:sz="4" w:space="0" w:color="auto"/>
            </w:tcBorders>
          </w:tcPr>
          <w:p w14:paraId="38B7C0DC" w14:textId="77777777" w:rsidR="001D33B6" w:rsidRPr="00C361BA" w:rsidRDefault="001D33B6" w:rsidP="00961252">
            <w:pPr>
              <w:tabs>
                <w:tab w:val="left" w:pos="548"/>
              </w:tabs>
              <w:jc w:val="center"/>
              <w:rPr>
                <w:rFonts w:ascii="Cambria" w:hAnsi="Cambria" w:cs="Calibri Light"/>
                <w:b/>
                <w:color w:val="000000"/>
                <w:sz w:val="20"/>
                <w:szCs w:val="20"/>
              </w:rPr>
            </w:pPr>
            <w:r w:rsidRPr="00C361BA">
              <w:rPr>
                <w:rFonts w:ascii="Cambria" w:hAnsi="Cambria" w:cs="Calibri Light"/>
                <w:b/>
                <w:color w:val="000000"/>
                <w:sz w:val="20"/>
                <w:szCs w:val="20"/>
              </w:rPr>
              <w:t>FAMILIA</w:t>
            </w:r>
          </w:p>
        </w:tc>
        <w:tc>
          <w:tcPr>
            <w:tcW w:w="1563" w:type="dxa"/>
            <w:tcBorders>
              <w:top w:val="single" w:sz="4" w:space="0" w:color="auto"/>
              <w:left w:val="single" w:sz="4" w:space="0" w:color="auto"/>
              <w:bottom w:val="single" w:sz="4" w:space="0" w:color="auto"/>
              <w:right w:val="single" w:sz="4" w:space="0" w:color="auto"/>
            </w:tcBorders>
          </w:tcPr>
          <w:p w14:paraId="7C6E8266" w14:textId="77777777" w:rsidR="001D33B6" w:rsidRPr="00C361BA" w:rsidRDefault="001D33B6" w:rsidP="00961252">
            <w:pPr>
              <w:jc w:val="center"/>
              <w:rPr>
                <w:rFonts w:ascii="Cambria" w:hAnsi="Cambria" w:cs="Calibri Light"/>
                <w:b/>
                <w:color w:val="000000"/>
                <w:sz w:val="20"/>
                <w:szCs w:val="20"/>
              </w:rPr>
            </w:pPr>
            <w:r w:rsidRPr="00C361BA">
              <w:rPr>
                <w:rFonts w:ascii="Cambria" w:hAnsi="Cambria" w:cs="Calibri Light"/>
                <w:b/>
                <w:color w:val="000000"/>
                <w:sz w:val="20"/>
                <w:szCs w:val="20"/>
              </w:rPr>
              <w:t>CLASE</w:t>
            </w:r>
          </w:p>
        </w:tc>
        <w:tc>
          <w:tcPr>
            <w:tcW w:w="6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D7206" w14:textId="77777777" w:rsidR="001D33B6" w:rsidRPr="00C361BA" w:rsidRDefault="001D33B6" w:rsidP="00961252">
            <w:pPr>
              <w:jc w:val="center"/>
              <w:rPr>
                <w:rFonts w:ascii="Cambria" w:hAnsi="Cambria" w:cs="Calibri Light"/>
                <w:b/>
                <w:color w:val="000000"/>
                <w:sz w:val="20"/>
                <w:szCs w:val="20"/>
              </w:rPr>
            </w:pPr>
            <w:r w:rsidRPr="00C361BA">
              <w:rPr>
                <w:rFonts w:ascii="Cambria" w:hAnsi="Cambria" w:cs="Calibri Light"/>
                <w:b/>
                <w:color w:val="000000"/>
                <w:sz w:val="20"/>
                <w:szCs w:val="20"/>
              </w:rPr>
              <w:t>NOMBRE</w:t>
            </w:r>
          </w:p>
        </w:tc>
      </w:tr>
      <w:tr w:rsidR="00897183" w:rsidRPr="00C361BA" w14:paraId="77561912" w14:textId="77777777" w:rsidTr="00961252">
        <w:trPr>
          <w:trHeight w:val="30"/>
        </w:trPr>
        <w:tc>
          <w:tcPr>
            <w:tcW w:w="1175" w:type="dxa"/>
            <w:tcBorders>
              <w:top w:val="single" w:sz="4" w:space="0" w:color="auto"/>
              <w:left w:val="single" w:sz="4" w:space="0" w:color="auto"/>
              <w:bottom w:val="single" w:sz="4" w:space="0" w:color="auto"/>
              <w:right w:val="single" w:sz="4" w:space="0" w:color="auto"/>
            </w:tcBorders>
            <w:shd w:val="clear" w:color="auto" w:fill="auto"/>
          </w:tcPr>
          <w:p w14:paraId="49D612B6" w14:textId="3E4A1991" w:rsidR="00897183" w:rsidRPr="00897183" w:rsidRDefault="00897183" w:rsidP="00897183">
            <w:pPr>
              <w:jc w:val="center"/>
              <w:rPr>
                <w:rFonts w:asciiTheme="majorHAnsi" w:hAnsiTheme="majorHAnsi" w:cs="Calibri Light"/>
                <w:color w:val="000000"/>
                <w:sz w:val="20"/>
                <w:szCs w:val="20"/>
              </w:rPr>
            </w:pPr>
          </w:p>
        </w:tc>
        <w:tc>
          <w:tcPr>
            <w:tcW w:w="1228" w:type="dxa"/>
            <w:tcBorders>
              <w:top w:val="single" w:sz="4" w:space="0" w:color="auto"/>
              <w:left w:val="nil"/>
              <w:bottom w:val="single" w:sz="4" w:space="0" w:color="auto"/>
              <w:right w:val="single" w:sz="4" w:space="0" w:color="auto"/>
            </w:tcBorders>
            <w:shd w:val="clear" w:color="auto" w:fill="auto"/>
          </w:tcPr>
          <w:p w14:paraId="3498B725" w14:textId="7EFCAB71" w:rsidR="00897183" w:rsidRPr="00897183" w:rsidRDefault="00897183" w:rsidP="00897183">
            <w:pPr>
              <w:jc w:val="center"/>
              <w:rPr>
                <w:rFonts w:asciiTheme="majorHAnsi" w:hAnsiTheme="majorHAnsi" w:cs="Calibri Light"/>
                <w:color w:val="000000"/>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61B6D6EA" w14:textId="5D4A1B0D" w:rsidR="00897183" w:rsidRPr="00897183" w:rsidRDefault="00897183" w:rsidP="00897183">
            <w:pPr>
              <w:jc w:val="center"/>
              <w:rPr>
                <w:rFonts w:asciiTheme="majorHAnsi" w:hAnsiTheme="majorHAnsi" w:cs="Calibri Light"/>
                <w:sz w:val="20"/>
                <w:szCs w:val="20"/>
                <w:highlight w:val="yellow"/>
              </w:rPr>
            </w:pPr>
          </w:p>
        </w:tc>
        <w:tc>
          <w:tcPr>
            <w:tcW w:w="6261" w:type="dxa"/>
            <w:tcBorders>
              <w:top w:val="single" w:sz="4" w:space="0" w:color="auto"/>
              <w:left w:val="single" w:sz="4" w:space="0" w:color="auto"/>
              <w:bottom w:val="single" w:sz="4" w:space="0" w:color="auto"/>
              <w:right w:val="single" w:sz="4" w:space="0" w:color="auto"/>
            </w:tcBorders>
            <w:shd w:val="clear" w:color="auto" w:fill="auto"/>
            <w:noWrap/>
          </w:tcPr>
          <w:p w14:paraId="3E5FABFF" w14:textId="2FF82256" w:rsidR="00897183" w:rsidRPr="00897183" w:rsidRDefault="00897183" w:rsidP="00897183">
            <w:pPr>
              <w:jc w:val="center"/>
              <w:rPr>
                <w:rFonts w:asciiTheme="majorHAnsi" w:hAnsiTheme="majorHAnsi" w:cs="Calibri Light"/>
                <w:color w:val="000000"/>
                <w:sz w:val="20"/>
                <w:szCs w:val="20"/>
              </w:rPr>
            </w:pPr>
          </w:p>
        </w:tc>
      </w:tr>
      <w:tr w:rsidR="00897183" w:rsidRPr="00C361BA" w14:paraId="1E7ACC67" w14:textId="77777777" w:rsidTr="00961252">
        <w:trPr>
          <w:trHeight w:val="30"/>
        </w:trPr>
        <w:tc>
          <w:tcPr>
            <w:tcW w:w="1175" w:type="dxa"/>
            <w:tcBorders>
              <w:top w:val="single" w:sz="4" w:space="0" w:color="auto"/>
              <w:left w:val="single" w:sz="4" w:space="0" w:color="auto"/>
              <w:bottom w:val="single" w:sz="4" w:space="0" w:color="auto"/>
              <w:right w:val="single" w:sz="4" w:space="0" w:color="auto"/>
            </w:tcBorders>
            <w:shd w:val="clear" w:color="auto" w:fill="auto"/>
          </w:tcPr>
          <w:p w14:paraId="0EFF932C" w14:textId="369DC1E4" w:rsidR="00897183" w:rsidRPr="00897183" w:rsidRDefault="00897183" w:rsidP="00897183">
            <w:pPr>
              <w:jc w:val="center"/>
              <w:rPr>
                <w:rFonts w:asciiTheme="majorHAnsi" w:hAnsiTheme="majorHAnsi" w:cs="Calibri Light"/>
                <w:sz w:val="20"/>
                <w:szCs w:val="20"/>
              </w:rPr>
            </w:pPr>
          </w:p>
        </w:tc>
        <w:tc>
          <w:tcPr>
            <w:tcW w:w="1228" w:type="dxa"/>
            <w:tcBorders>
              <w:top w:val="single" w:sz="4" w:space="0" w:color="auto"/>
              <w:left w:val="nil"/>
              <w:bottom w:val="single" w:sz="4" w:space="0" w:color="auto"/>
              <w:right w:val="single" w:sz="4" w:space="0" w:color="auto"/>
            </w:tcBorders>
            <w:shd w:val="clear" w:color="auto" w:fill="auto"/>
          </w:tcPr>
          <w:p w14:paraId="7DBDAEDC" w14:textId="02E56D46" w:rsidR="00897183" w:rsidRPr="00897183" w:rsidRDefault="00897183" w:rsidP="00897183">
            <w:pPr>
              <w:jc w:val="center"/>
              <w:rPr>
                <w:rFonts w:asciiTheme="majorHAnsi" w:hAnsiTheme="majorHAnsi" w:cs="Calibri Light"/>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70EA3C3F" w14:textId="5D8CF024" w:rsidR="00897183" w:rsidRPr="00897183" w:rsidRDefault="00897183" w:rsidP="00897183">
            <w:pPr>
              <w:jc w:val="center"/>
              <w:rPr>
                <w:rFonts w:asciiTheme="majorHAnsi" w:hAnsiTheme="majorHAnsi" w:cs="Calibri Light"/>
                <w:sz w:val="20"/>
                <w:szCs w:val="20"/>
              </w:rPr>
            </w:pPr>
          </w:p>
        </w:tc>
        <w:tc>
          <w:tcPr>
            <w:tcW w:w="6261" w:type="dxa"/>
            <w:tcBorders>
              <w:top w:val="single" w:sz="4" w:space="0" w:color="auto"/>
              <w:left w:val="single" w:sz="4" w:space="0" w:color="auto"/>
              <w:bottom w:val="single" w:sz="4" w:space="0" w:color="auto"/>
              <w:right w:val="single" w:sz="4" w:space="0" w:color="auto"/>
            </w:tcBorders>
            <w:shd w:val="clear" w:color="auto" w:fill="auto"/>
            <w:noWrap/>
          </w:tcPr>
          <w:p w14:paraId="65162AF4" w14:textId="3BC3B1E8" w:rsidR="00897183" w:rsidRPr="00897183" w:rsidRDefault="00897183" w:rsidP="00897183">
            <w:pPr>
              <w:jc w:val="center"/>
              <w:rPr>
                <w:rFonts w:asciiTheme="majorHAnsi" w:hAnsiTheme="majorHAnsi" w:cs="Calibri Light"/>
                <w:sz w:val="20"/>
                <w:szCs w:val="20"/>
              </w:rPr>
            </w:pPr>
          </w:p>
        </w:tc>
      </w:tr>
      <w:tr w:rsidR="00897183" w:rsidRPr="00C361BA" w14:paraId="16AAE853" w14:textId="77777777" w:rsidTr="00961252">
        <w:trPr>
          <w:trHeight w:val="30"/>
        </w:trPr>
        <w:tc>
          <w:tcPr>
            <w:tcW w:w="1175" w:type="dxa"/>
            <w:tcBorders>
              <w:top w:val="single" w:sz="4" w:space="0" w:color="auto"/>
              <w:left w:val="single" w:sz="4" w:space="0" w:color="auto"/>
              <w:bottom w:val="single" w:sz="4" w:space="0" w:color="auto"/>
              <w:right w:val="single" w:sz="4" w:space="0" w:color="auto"/>
            </w:tcBorders>
            <w:shd w:val="clear" w:color="auto" w:fill="auto"/>
          </w:tcPr>
          <w:p w14:paraId="24B0D321" w14:textId="1D99750F" w:rsidR="00897183" w:rsidRPr="00897183" w:rsidRDefault="00897183" w:rsidP="00897183">
            <w:pPr>
              <w:jc w:val="center"/>
              <w:rPr>
                <w:rFonts w:asciiTheme="majorHAnsi" w:hAnsiTheme="majorHAnsi" w:cs="Calibri Light"/>
                <w:sz w:val="20"/>
                <w:szCs w:val="20"/>
              </w:rPr>
            </w:pPr>
          </w:p>
        </w:tc>
        <w:tc>
          <w:tcPr>
            <w:tcW w:w="1228" w:type="dxa"/>
            <w:tcBorders>
              <w:top w:val="single" w:sz="4" w:space="0" w:color="auto"/>
              <w:left w:val="nil"/>
              <w:bottom w:val="single" w:sz="4" w:space="0" w:color="auto"/>
              <w:right w:val="single" w:sz="4" w:space="0" w:color="auto"/>
            </w:tcBorders>
            <w:shd w:val="clear" w:color="auto" w:fill="auto"/>
          </w:tcPr>
          <w:p w14:paraId="2EA0724E" w14:textId="19C45FBC" w:rsidR="00897183" w:rsidRPr="00897183" w:rsidRDefault="00897183" w:rsidP="00897183">
            <w:pPr>
              <w:jc w:val="center"/>
              <w:rPr>
                <w:rFonts w:asciiTheme="majorHAnsi" w:hAnsiTheme="majorHAnsi" w:cs="Calibri Light"/>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tcPr>
          <w:p w14:paraId="5C4DE197" w14:textId="4A7230BB" w:rsidR="00897183" w:rsidRPr="00897183" w:rsidRDefault="00897183" w:rsidP="00897183">
            <w:pPr>
              <w:jc w:val="center"/>
              <w:rPr>
                <w:rFonts w:asciiTheme="majorHAnsi" w:hAnsiTheme="majorHAnsi" w:cs="Calibri Light"/>
                <w:sz w:val="20"/>
                <w:szCs w:val="20"/>
              </w:rPr>
            </w:pPr>
          </w:p>
        </w:tc>
        <w:tc>
          <w:tcPr>
            <w:tcW w:w="6261" w:type="dxa"/>
            <w:tcBorders>
              <w:top w:val="single" w:sz="4" w:space="0" w:color="auto"/>
              <w:left w:val="single" w:sz="4" w:space="0" w:color="auto"/>
              <w:bottom w:val="single" w:sz="4" w:space="0" w:color="auto"/>
              <w:right w:val="single" w:sz="4" w:space="0" w:color="auto"/>
            </w:tcBorders>
            <w:shd w:val="clear" w:color="auto" w:fill="auto"/>
            <w:noWrap/>
          </w:tcPr>
          <w:p w14:paraId="32D45418" w14:textId="5D2408CB" w:rsidR="00897183" w:rsidRPr="00897183" w:rsidRDefault="00897183" w:rsidP="00897183">
            <w:pPr>
              <w:jc w:val="center"/>
              <w:rPr>
                <w:rFonts w:asciiTheme="majorHAnsi" w:hAnsiTheme="majorHAnsi" w:cs="Calibri Light"/>
                <w:sz w:val="20"/>
                <w:szCs w:val="20"/>
              </w:rPr>
            </w:pPr>
          </w:p>
        </w:tc>
      </w:tr>
    </w:tbl>
    <w:p w14:paraId="2B55386E" w14:textId="77777777" w:rsidR="001D33B6" w:rsidRDefault="001D33B6" w:rsidP="00E622D9">
      <w:pPr>
        <w:pStyle w:val="Textoindependiente"/>
        <w:spacing w:after="0"/>
        <w:jc w:val="both"/>
        <w:rPr>
          <w:rFonts w:asciiTheme="majorHAnsi" w:hAnsiTheme="majorHAnsi" w:cs="Calibri Light"/>
          <w:b/>
          <w:color w:val="000000" w:themeColor="text1"/>
          <w:sz w:val="20"/>
          <w:szCs w:val="20"/>
          <w:lang w:val="es-CO"/>
        </w:rPr>
      </w:pPr>
    </w:p>
    <w:p w14:paraId="534A6B98" w14:textId="3D0CB3A9" w:rsidR="004651E2" w:rsidRPr="00036B30" w:rsidRDefault="004651E2" w:rsidP="00E622D9">
      <w:pPr>
        <w:pStyle w:val="Textoindependiente"/>
        <w:spacing w:after="0"/>
        <w:jc w:val="both"/>
        <w:rPr>
          <w:rFonts w:asciiTheme="majorHAnsi" w:hAnsiTheme="majorHAnsi" w:cs="Calibri Light"/>
          <w:color w:val="000000" w:themeColor="text1"/>
          <w:sz w:val="20"/>
          <w:szCs w:val="20"/>
          <w:lang w:val="es-CO"/>
        </w:rPr>
      </w:pPr>
      <w:r w:rsidRPr="00036B30">
        <w:rPr>
          <w:rFonts w:asciiTheme="majorHAnsi" w:hAnsiTheme="majorHAnsi" w:cs="Calibri Light"/>
          <w:b/>
          <w:color w:val="000000" w:themeColor="text1"/>
          <w:sz w:val="20"/>
          <w:szCs w:val="20"/>
          <w:lang w:val="es-CO"/>
        </w:rPr>
        <w:t xml:space="preserve">OBLIGACIONES DEL CONTRATISTA: </w:t>
      </w:r>
      <w:r w:rsidRPr="00036B30">
        <w:rPr>
          <w:rFonts w:asciiTheme="majorHAnsi" w:hAnsiTheme="majorHAnsi" w:cs="Calibri Light"/>
          <w:color w:val="000000" w:themeColor="text1"/>
          <w:sz w:val="20"/>
          <w:szCs w:val="20"/>
          <w:lang w:val="es-CO"/>
        </w:rPr>
        <w:t>El contratista se obliga con el IES CINOC a cumplir con el objeto y especificaciones técnicas y con las siguientes obligaciones:</w:t>
      </w:r>
      <w:r w:rsidR="005F106E" w:rsidRPr="00036B30">
        <w:rPr>
          <w:rFonts w:asciiTheme="majorHAnsi" w:hAnsiTheme="majorHAnsi" w:cs="Calibri Light"/>
          <w:color w:val="000000" w:themeColor="text1"/>
          <w:sz w:val="20"/>
          <w:szCs w:val="20"/>
          <w:lang w:val="es-CO"/>
        </w:rPr>
        <w:t xml:space="preserve"> </w:t>
      </w:r>
      <w:r w:rsidR="005F106E" w:rsidRPr="00036B30">
        <w:rPr>
          <w:rFonts w:asciiTheme="majorHAnsi" w:hAnsiTheme="majorHAnsi" w:cs="Calibri Light"/>
          <w:color w:val="000000" w:themeColor="text1"/>
          <w:sz w:val="20"/>
          <w:szCs w:val="20"/>
        </w:rPr>
        <w:t xml:space="preserve">Además de las obligaciones establecidas para los contratistas en los artículos 4° y 5° de la Ley 80 de 1993, </w:t>
      </w:r>
      <w:r w:rsidR="005C5BD7" w:rsidRPr="00036B30">
        <w:rPr>
          <w:rFonts w:asciiTheme="majorHAnsi" w:hAnsiTheme="majorHAnsi" w:cs="Calibri Light"/>
          <w:color w:val="000000" w:themeColor="text1"/>
          <w:sz w:val="20"/>
          <w:szCs w:val="20"/>
        </w:rPr>
        <w:t xml:space="preserve">EL CONTRATISTA </w:t>
      </w:r>
      <w:r w:rsidR="005F106E" w:rsidRPr="00036B30">
        <w:rPr>
          <w:rFonts w:asciiTheme="majorHAnsi" w:hAnsiTheme="majorHAnsi" w:cs="Calibri Light"/>
          <w:color w:val="000000" w:themeColor="text1"/>
          <w:sz w:val="20"/>
          <w:szCs w:val="20"/>
        </w:rPr>
        <w:t>se obliga a:</w:t>
      </w:r>
    </w:p>
    <w:p w14:paraId="690E8F57" w14:textId="77777777" w:rsidR="00CE6BF4" w:rsidRPr="00036B30" w:rsidRDefault="00CE6BF4" w:rsidP="00E622D9">
      <w:pPr>
        <w:pStyle w:val="Textoindependiente"/>
        <w:spacing w:after="0"/>
        <w:jc w:val="both"/>
        <w:rPr>
          <w:rFonts w:asciiTheme="majorHAnsi" w:hAnsiTheme="majorHAnsi" w:cs="Calibri Light"/>
          <w:color w:val="000000" w:themeColor="text1"/>
          <w:sz w:val="20"/>
          <w:szCs w:val="20"/>
          <w:lang w:val="es-CO"/>
        </w:rPr>
      </w:pPr>
    </w:p>
    <w:p w14:paraId="6E9DF6BC" w14:textId="77777777" w:rsidR="004651E2" w:rsidRPr="00036B30" w:rsidRDefault="004651E2" w:rsidP="00DE1CA5">
      <w:pPr>
        <w:pStyle w:val="Textoindependiente"/>
        <w:numPr>
          <w:ilvl w:val="0"/>
          <w:numId w:val="4"/>
        </w:numPr>
        <w:spacing w:after="0"/>
        <w:ind w:left="284" w:hanging="284"/>
        <w:jc w:val="both"/>
        <w:rPr>
          <w:rFonts w:asciiTheme="majorHAnsi" w:hAnsiTheme="majorHAnsi" w:cs="Calibri Light"/>
          <w:b/>
          <w:color w:val="000000" w:themeColor="text1"/>
          <w:sz w:val="20"/>
          <w:szCs w:val="20"/>
          <w:lang w:val="es-CO"/>
        </w:rPr>
      </w:pPr>
      <w:r w:rsidRPr="00036B30">
        <w:rPr>
          <w:rFonts w:asciiTheme="majorHAnsi" w:hAnsiTheme="majorHAnsi" w:cs="Calibri Light"/>
          <w:color w:val="000000" w:themeColor="text1"/>
          <w:sz w:val="20"/>
          <w:szCs w:val="20"/>
          <w:lang w:val="es-CO"/>
        </w:rPr>
        <w:t>Cumplir cabalmente con el objeto del contrato en las cantidades, especificaciones técnicas, calidades y plazos descritos.</w:t>
      </w:r>
    </w:p>
    <w:p w14:paraId="3D0F8D59" w14:textId="77777777" w:rsidR="004651E2" w:rsidRPr="00036B30" w:rsidRDefault="004651E2" w:rsidP="00DE1CA5">
      <w:pPr>
        <w:pStyle w:val="Textoindependiente"/>
        <w:numPr>
          <w:ilvl w:val="0"/>
          <w:numId w:val="4"/>
        </w:numPr>
        <w:spacing w:after="0"/>
        <w:ind w:left="284" w:hanging="28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Constituir las pólizas pactadas en el contrato, cuando lo estudios previos determinen la exigencia.</w:t>
      </w:r>
    </w:p>
    <w:p w14:paraId="18AE5D56" w14:textId="77777777" w:rsidR="004651E2" w:rsidRPr="00036B30" w:rsidRDefault="004651E2" w:rsidP="00DE1CA5">
      <w:pPr>
        <w:pStyle w:val="Textoindependiente"/>
        <w:numPr>
          <w:ilvl w:val="0"/>
          <w:numId w:val="4"/>
        </w:numPr>
        <w:spacing w:after="0"/>
        <w:ind w:left="284" w:hanging="28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 xml:space="preserve">Cambiar inmediatamente los elementos defectuosos </w:t>
      </w:r>
      <w:r w:rsidRPr="00036B30">
        <w:rPr>
          <w:rFonts w:asciiTheme="majorHAnsi" w:hAnsiTheme="majorHAnsi" w:cs="Calibri Light"/>
          <w:b/>
          <w:i/>
          <w:color w:val="000000" w:themeColor="text1"/>
          <w:sz w:val="20"/>
          <w:szCs w:val="20"/>
          <w:lang w:val="es-CO"/>
        </w:rPr>
        <w:t>(cuando corresponda a suministros</w:t>
      </w:r>
      <w:r w:rsidRPr="00036B30">
        <w:rPr>
          <w:rFonts w:asciiTheme="majorHAnsi" w:hAnsiTheme="majorHAnsi" w:cs="Calibri Light"/>
          <w:color w:val="000000" w:themeColor="text1"/>
          <w:sz w:val="20"/>
          <w:szCs w:val="20"/>
          <w:lang w:val="es-CO"/>
        </w:rPr>
        <w:t>) por otros en perfectas condiciones, so pena de hacerse acreedor a las sanciones previstas en la Ley y en el presente contrato.</w:t>
      </w:r>
    </w:p>
    <w:p w14:paraId="743F6316" w14:textId="77777777" w:rsidR="004651E2" w:rsidRPr="00036B30" w:rsidRDefault="004651E2" w:rsidP="00DE1CA5">
      <w:pPr>
        <w:pStyle w:val="Textoindependiente"/>
        <w:numPr>
          <w:ilvl w:val="0"/>
          <w:numId w:val="4"/>
        </w:numPr>
        <w:spacing w:after="0"/>
        <w:ind w:left="284" w:hanging="28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No ceder</w:t>
      </w:r>
      <w:r w:rsidR="005C5BD7" w:rsidRPr="00036B30">
        <w:rPr>
          <w:rFonts w:asciiTheme="majorHAnsi" w:hAnsiTheme="majorHAnsi" w:cs="Calibri Light"/>
          <w:color w:val="000000" w:themeColor="text1"/>
          <w:sz w:val="20"/>
          <w:szCs w:val="20"/>
          <w:lang w:val="es-CO"/>
        </w:rPr>
        <w:t>,</w:t>
      </w:r>
      <w:r w:rsidRPr="00036B30">
        <w:rPr>
          <w:rFonts w:asciiTheme="majorHAnsi" w:hAnsiTheme="majorHAnsi" w:cs="Calibri Light"/>
          <w:color w:val="000000" w:themeColor="text1"/>
          <w:sz w:val="20"/>
          <w:szCs w:val="20"/>
          <w:lang w:val="es-CO"/>
        </w:rPr>
        <w:t xml:space="preserve"> ni subcontratar el presente contrato sin autorización previa y escrita del Rector del IES CINOC.</w:t>
      </w:r>
    </w:p>
    <w:p w14:paraId="3EC941B2" w14:textId="77777777" w:rsidR="004651E2" w:rsidRPr="00036B30" w:rsidRDefault="004651E2" w:rsidP="00DE1CA5">
      <w:pPr>
        <w:pStyle w:val="Textoindependiente"/>
        <w:numPr>
          <w:ilvl w:val="0"/>
          <w:numId w:val="4"/>
        </w:numPr>
        <w:spacing w:after="0"/>
        <w:ind w:left="284" w:hanging="28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Atender las recomendaciones del Supervisor.</w:t>
      </w:r>
    </w:p>
    <w:p w14:paraId="49EA297F" w14:textId="77777777" w:rsidR="004651E2" w:rsidRPr="00036B30" w:rsidRDefault="004651E2" w:rsidP="00DE1CA5">
      <w:pPr>
        <w:pStyle w:val="Textoindependiente"/>
        <w:numPr>
          <w:ilvl w:val="0"/>
          <w:numId w:val="4"/>
        </w:numPr>
        <w:spacing w:after="0"/>
        <w:ind w:left="284" w:hanging="28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Presentar oportunamente las respectivas facturas o cuentas de cobro.</w:t>
      </w:r>
    </w:p>
    <w:p w14:paraId="3746D331" w14:textId="77777777" w:rsidR="004651E2" w:rsidRPr="00036B30" w:rsidRDefault="004651E2" w:rsidP="00DE1CA5">
      <w:pPr>
        <w:pStyle w:val="Textoindependiente"/>
        <w:numPr>
          <w:ilvl w:val="0"/>
          <w:numId w:val="4"/>
        </w:numPr>
        <w:spacing w:after="0"/>
        <w:ind w:left="284" w:hanging="28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Obrar con lealtad y buena fe en las distintas etapas contractuales, evitando dilaciones y en trabamientos que puedas presentarse.</w:t>
      </w:r>
    </w:p>
    <w:p w14:paraId="3320C16A" w14:textId="77777777" w:rsidR="009E7F24" w:rsidRPr="00036B30" w:rsidRDefault="004651E2" w:rsidP="00DE1CA5">
      <w:pPr>
        <w:pStyle w:val="Textoindependiente"/>
        <w:numPr>
          <w:ilvl w:val="0"/>
          <w:numId w:val="4"/>
        </w:numPr>
        <w:spacing w:after="0"/>
        <w:ind w:left="284" w:hanging="28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 xml:space="preserve">Todas las demás y que sean inherentes al objeto del contrato y a las obligaciones pactadas en el mismo, como las establecidas en la Ley. </w:t>
      </w:r>
    </w:p>
    <w:p w14:paraId="0AA8C558" w14:textId="77777777" w:rsidR="00D15D13" w:rsidRPr="00036B30" w:rsidRDefault="00D15D13" w:rsidP="005C5AAD">
      <w:pPr>
        <w:pStyle w:val="Textoindependiente"/>
        <w:numPr>
          <w:ilvl w:val="0"/>
          <w:numId w:val="4"/>
        </w:numPr>
        <w:spacing w:after="0"/>
        <w:ind w:left="284" w:hanging="28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Las demás inherentes al contrato.</w:t>
      </w:r>
    </w:p>
    <w:p w14:paraId="07A77F8A" w14:textId="77777777" w:rsidR="009E7F24" w:rsidRPr="00036B30" w:rsidRDefault="009E7F24" w:rsidP="00E622D9">
      <w:pPr>
        <w:pStyle w:val="Textoindependiente"/>
        <w:spacing w:after="0"/>
        <w:ind w:left="284"/>
        <w:jc w:val="both"/>
        <w:rPr>
          <w:rFonts w:asciiTheme="majorHAnsi" w:hAnsiTheme="majorHAnsi" w:cs="Calibri Light"/>
          <w:color w:val="000000" w:themeColor="text1"/>
          <w:sz w:val="20"/>
          <w:szCs w:val="20"/>
          <w:lang w:val="es-CO"/>
        </w:rPr>
      </w:pPr>
    </w:p>
    <w:p w14:paraId="3FD477F2" w14:textId="77777777" w:rsidR="004651E2" w:rsidRPr="00036B30" w:rsidRDefault="004651E2" w:rsidP="00EA6124">
      <w:pPr>
        <w:pStyle w:val="Textoindependiente"/>
        <w:spacing w:after="0"/>
        <w:jc w:val="both"/>
        <w:rPr>
          <w:rFonts w:asciiTheme="majorHAnsi" w:hAnsiTheme="majorHAnsi" w:cs="Calibri Light"/>
          <w:color w:val="000000" w:themeColor="text1"/>
          <w:sz w:val="20"/>
          <w:szCs w:val="20"/>
          <w:lang w:val="es-CO"/>
        </w:rPr>
      </w:pPr>
      <w:r w:rsidRPr="00036B30">
        <w:rPr>
          <w:rFonts w:asciiTheme="majorHAnsi" w:hAnsiTheme="majorHAnsi" w:cs="Calibri Light"/>
          <w:b/>
          <w:color w:val="000000" w:themeColor="text1"/>
          <w:sz w:val="20"/>
          <w:szCs w:val="20"/>
          <w:lang w:val="es-CO"/>
        </w:rPr>
        <w:t>OBLIGACIONES DEL IES CINOC</w:t>
      </w:r>
      <w:r w:rsidRPr="00036B30">
        <w:rPr>
          <w:rFonts w:asciiTheme="majorHAnsi" w:hAnsiTheme="majorHAnsi" w:cs="Calibri Light"/>
          <w:color w:val="000000" w:themeColor="text1"/>
          <w:sz w:val="20"/>
          <w:szCs w:val="20"/>
          <w:lang w:val="es-CO"/>
        </w:rPr>
        <w:t xml:space="preserve">: </w:t>
      </w:r>
    </w:p>
    <w:p w14:paraId="550A5C33" w14:textId="77777777" w:rsidR="004651E2" w:rsidRPr="00036B30" w:rsidRDefault="004651E2" w:rsidP="00DE1CA5">
      <w:pPr>
        <w:pStyle w:val="Textoindependiente"/>
        <w:numPr>
          <w:ilvl w:val="0"/>
          <w:numId w:val="5"/>
        </w:numPr>
        <w:spacing w:after="0"/>
        <w:ind w:left="284" w:hanging="28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Obrar con lealtad, buena fe y sujeto a las normas que rigen la contratación pública.</w:t>
      </w:r>
    </w:p>
    <w:p w14:paraId="097FEFD7" w14:textId="77777777" w:rsidR="004651E2" w:rsidRPr="00036B30" w:rsidRDefault="004651E2" w:rsidP="00DE1CA5">
      <w:pPr>
        <w:pStyle w:val="Textoindependiente"/>
        <w:numPr>
          <w:ilvl w:val="0"/>
          <w:numId w:val="5"/>
        </w:numPr>
        <w:spacing w:after="0"/>
        <w:ind w:left="284" w:hanging="28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Realizar la Supervisión del contrato.</w:t>
      </w:r>
    </w:p>
    <w:p w14:paraId="0C20C062" w14:textId="77777777" w:rsidR="004651E2" w:rsidRPr="00036B30" w:rsidRDefault="004651E2" w:rsidP="00DE1CA5">
      <w:pPr>
        <w:pStyle w:val="Textoindependiente"/>
        <w:numPr>
          <w:ilvl w:val="0"/>
          <w:numId w:val="5"/>
        </w:numPr>
        <w:spacing w:after="0"/>
        <w:ind w:left="284" w:hanging="28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Realizar los pagos con los que se obliga con el contratante.</w:t>
      </w:r>
    </w:p>
    <w:p w14:paraId="5F8128B2" w14:textId="77777777" w:rsidR="00334480" w:rsidRPr="00036B30" w:rsidRDefault="004651E2" w:rsidP="00DE1CA5">
      <w:pPr>
        <w:pStyle w:val="Textoindependiente"/>
        <w:numPr>
          <w:ilvl w:val="0"/>
          <w:numId w:val="5"/>
        </w:numPr>
        <w:spacing w:after="0"/>
        <w:ind w:left="284" w:hanging="28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Las demás relacionadas con el objeto y naturaleza del presente contrato.</w:t>
      </w:r>
    </w:p>
    <w:p w14:paraId="79031E3C" w14:textId="77777777" w:rsidR="00082256" w:rsidRPr="00036B30" w:rsidRDefault="00082256" w:rsidP="00E622D9">
      <w:pPr>
        <w:jc w:val="both"/>
        <w:rPr>
          <w:rFonts w:asciiTheme="majorHAnsi" w:hAnsiTheme="majorHAnsi" w:cs="Calibri Light"/>
          <w:b/>
          <w:color w:val="000000" w:themeColor="text1"/>
          <w:sz w:val="20"/>
          <w:szCs w:val="20"/>
        </w:rPr>
      </w:pPr>
    </w:p>
    <w:p w14:paraId="07ABE161" w14:textId="47511220" w:rsidR="00F527AE" w:rsidRPr="00036B30" w:rsidRDefault="004651E2" w:rsidP="009B0C3D">
      <w:pPr>
        <w:jc w:val="both"/>
        <w:rPr>
          <w:rFonts w:asciiTheme="majorHAnsi" w:hAnsiTheme="majorHAnsi" w:cs="Calibri Light"/>
          <w:bCs/>
          <w:color w:val="000000" w:themeColor="text1"/>
          <w:sz w:val="20"/>
          <w:szCs w:val="20"/>
          <w:lang w:val="es-CO"/>
        </w:rPr>
      </w:pPr>
      <w:r w:rsidRPr="00036B30">
        <w:rPr>
          <w:rFonts w:asciiTheme="majorHAnsi" w:hAnsiTheme="majorHAnsi" w:cs="Calibri Light"/>
          <w:b/>
          <w:color w:val="000000" w:themeColor="text1"/>
          <w:sz w:val="20"/>
          <w:szCs w:val="20"/>
        </w:rPr>
        <w:t>PLAZO DE EJECUCION</w:t>
      </w:r>
      <w:r w:rsidR="00647ABA" w:rsidRPr="00036B30">
        <w:rPr>
          <w:rFonts w:asciiTheme="majorHAnsi" w:hAnsiTheme="majorHAnsi" w:cs="Calibri Light"/>
          <w:b/>
          <w:color w:val="000000" w:themeColor="text1"/>
          <w:sz w:val="20"/>
          <w:szCs w:val="20"/>
        </w:rPr>
        <w:t>:</w:t>
      </w:r>
      <w:r w:rsidR="00647ABA" w:rsidRPr="00036B30">
        <w:rPr>
          <w:rFonts w:asciiTheme="majorHAnsi" w:hAnsiTheme="majorHAnsi" w:cs="Calibri Light"/>
          <w:color w:val="000000" w:themeColor="text1"/>
          <w:sz w:val="20"/>
          <w:szCs w:val="20"/>
        </w:rPr>
        <w:t xml:space="preserve"> </w:t>
      </w:r>
      <w:r w:rsidR="008B5CF8" w:rsidRPr="008B5CF8">
        <w:rPr>
          <w:rFonts w:asciiTheme="majorHAnsi" w:hAnsiTheme="majorHAnsi" w:cs="Calibri Light"/>
          <w:bCs/>
          <w:color w:val="000000" w:themeColor="text1"/>
          <w:sz w:val="20"/>
          <w:szCs w:val="20"/>
          <w:lang w:val="es-CO"/>
        </w:rPr>
        <w:t xml:space="preserve">La vigencia del contrato es temporal y, por lo tanto, su duración debe ser por tiempo limitado y el indispensable para ejecutar el objeto contractual convenido, en base a esto el plazo para la ejecución del presente contrato será </w:t>
      </w:r>
      <w:r w:rsidR="00C34340">
        <w:rPr>
          <w:rFonts w:asciiTheme="majorHAnsi" w:hAnsiTheme="majorHAnsi" w:cs="Calibri Light"/>
          <w:bCs/>
          <w:color w:val="000000" w:themeColor="text1"/>
          <w:sz w:val="20"/>
          <w:szCs w:val="20"/>
          <w:lang w:val="es-CO"/>
        </w:rPr>
        <w:t>XXXXXXXXXXXXXXXXXXX</w:t>
      </w:r>
      <w:r w:rsidR="008B5CF8" w:rsidRPr="008B5CF8">
        <w:rPr>
          <w:rFonts w:asciiTheme="majorHAnsi" w:hAnsiTheme="majorHAnsi" w:cs="Calibri Light"/>
          <w:bCs/>
          <w:color w:val="000000" w:themeColor="text1"/>
          <w:sz w:val="20"/>
          <w:szCs w:val="20"/>
          <w:lang w:val="es-CO"/>
        </w:rPr>
        <w:t xml:space="preserve">, contado a partir de la fecha de suscripción del acta de inicio, previo cumplimiento de los requisitos de perfeccionamiento y legalización. </w:t>
      </w:r>
    </w:p>
    <w:p w14:paraId="67F20A32" w14:textId="77777777" w:rsidR="009B0C3D" w:rsidRPr="00036B30" w:rsidRDefault="009B0C3D" w:rsidP="00F7045C">
      <w:pPr>
        <w:jc w:val="both"/>
        <w:rPr>
          <w:rFonts w:asciiTheme="majorHAnsi" w:hAnsiTheme="majorHAnsi" w:cs="Calibri Light"/>
          <w:b/>
          <w:color w:val="000000" w:themeColor="text1"/>
          <w:sz w:val="20"/>
          <w:szCs w:val="20"/>
        </w:rPr>
      </w:pPr>
    </w:p>
    <w:p w14:paraId="3F39B881" w14:textId="1BE0D108" w:rsidR="00106EC7" w:rsidRPr="00036B30" w:rsidRDefault="004651E2" w:rsidP="00CE208C">
      <w:pPr>
        <w:jc w:val="both"/>
        <w:rPr>
          <w:rFonts w:asciiTheme="majorHAnsi" w:hAnsiTheme="majorHAnsi" w:cs="Calibri Light"/>
          <w:color w:val="000000" w:themeColor="text1"/>
          <w:sz w:val="20"/>
          <w:szCs w:val="20"/>
          <w:lang w:val="es-CO"/>
        </w:rPr>
      </w:pPr>
      <w:r w:rsidRPr="00036B30">
        <w:rPr>
          <w:rFonts w:asciiTheme="majorHAnsi" w:hAnsiTheme="majorHAnsi" w:cs="Calibri Light"/>
          <w:b/>
          <w:color w:val="000000" w:themeColor="text1"/>
          <w:sz w:val="20"/>
          <w:szCs w:val="20"/>
        </w:rPr>
        <w:t>LUGAR DE EJECUCI</w:t>
      </w:r>
      <w:r w:rsidR="00101AC4" w:rsidRPr="00036B30">
        <w:rPr>
          <w:rFonts w:asciiTheme="majorHAnsi" w:hAnsiTheme="majorHAnsi" w:cs="Calibri Light"/>
          <w:b/>
          <w:color w:val="000000" w:themeColor="text1"/>
          <w:sz w:val="20"/>
          <w:szCs w:val="20"/>
        </w:rPr>
        <w:t>Ó</w:t>
      </w:r>
      <w:r w:rsidRPr="00036B30">
        <w:rPr>
          <w:rFonts w:asciiTheme="majorHAnsi" w:hAnsiTheme="majorHAnsi" w:cs="Calibri Light"/>
          <w:b/>
          <w:color w:val="000000" w:themeColor="text1"/>
          <w:sz w:val="20"/>
          <w:szCs w:val="20"/>
        </w:rPr>
        <w:t>N</w:t>
      </w:r>
      <w:r w:rsidRPr="00036B30">
        <w:rPr>
          <w:rFonts w:asciiTheme="majorHAnsi" w:hAnsiTheme="majorHAnsi" w:cs="Calibri Light"/>
          <w:color w:val="000000" w:themeColor="text1"/>
          <w:sz w:val="20"/>
          <w:szCs w:val="20"/>
          <w:lang w:val="es-CO"/>
        </w:rPr>
        <w:t xml:space="preserve">: </w:t>
      </w:r>
      <w:proofErr w:type="spellStart"/>
      <w:r w:rsidR="00C34340">
        <w:rPr>
          <w:rFonts w:asciiTheme="majorHAnsi" w:hAnsiTheme="majorHAnsi" w:cs="Calibri Light"/>
          <w:color w:val="000000" w:themeColor="text1"/>
          <w:sz w:val="20"/>
          <w:szCs w:val="20"/>
          <w:lang w:val="es-CO"/>
        </w:rPr>
        <w:t>xxxxxxxxxxxxxxxxxxxxxxxxxxxxxxxxxxxxxxxx</w:t>
      </w:r>
      <w:proofErr w:type="spellEnd"/>
    </w:p>
    <w:p w14:paraId="2F077D91" w14:textId="77777777" w:rsidR="00B20A8B" w:rsidRPr="00036B30" w:rsidRDefault="00B20A8B" w:rsidP="00CE208C">
      <w:pPr>
        <w:jc w:val="both"/>
        <w:rPr>
          <w:rFonts w:asciiTheme="majorHAnsi" w:hAnsiTheme="majorHAnsi" w:cs="Calibri Light"/>
          <w:bCs/>
          <w:color w:val="000000" w:themeColor="text1"/>
          <w:sz w:val="20"/>
          <w:szCs w:val="20"/>
          <w:lang w:val="es-CO"/>
        </w:rPr>
      </w:pPr>
    </w:p>
    <w:p w14:paraId="246800C9" w14:textId="1232175E" w:rsidR="000221CF" w:rsidRPr="00036B30" w:rsidRDefault="004651E2" w:rsidP="00E622D9">
      <w:pPr>
        <w:jc w:val="both"/>
        <w:rPr>
          <w:rFonts w:asciiTheme="majorHAnsi" w:hAnsiTheme="majorHAnsi" w:cs="Calibri Light"/>
          <w:bCs/>
          <w:color w:val="000000" w:themeColor="text1"/>
          <w:sz w:val="20"/>
          <w:szCs w:val="20"/>
        </w:rPr>
      </w:pPr>
      <w:r w:rsidRPr="00036B30">
        <w:rPr>
          <w:rFonts w:asciiTheme="majorHAnsi" w:hAnsiTheme="majorHAnsi" w:cs="Calibri Light"/>
          <w:b/>
          <w:color w:val="000000" w:themeColor="text1"/>
          <w:sz w:val="20"/>
          <w:szCs w:val="20"/>
          <w:lang w:val="es-CO"/>
        </w:rPr>
        <w:t xml:space="preserve">VALOR ESTIMADO DEL CONTRATO: </w:t>
      </w:r>
      <w:r w:rsidR="00321E9D" w:rsidRPr="00036B30">
        <w:rPr>
          <w:rFonts w:asciiTheme="majorHAnsi" w:hAnsiTheme="majorHAnsi" w:cs="Calibri Light"/>
          <w:bCs/>
          <w:color w:val="000000" w:themeColor="text1"/>
          <w:sz w:val="20"/>
          <w:szCs w:val="20"/>
        </w:rPr>
        <w:t xml:space="preserve">De acuerdo al Estudio de Mercado realizado por la </w:t>
      </w:r>
      <w:r w:rsidR="00872A88" w:rsidRPr="00036B30">
        <w:rPr>
          <w:rFonts w:asciiTheme="majorHAnsi" w:hAnsiTheme="majorHAnsi" w:cs="Calibri Light"/>
          <w:bCs/>
          <w:color w:val="000000" w:themeColor="text1"/>
          <w:sz w:val="20"/>
          <w:szCs w:val="20"/>
        </w:rPr>
        <w:t xml:space="preserve">entidad </w:t>
      </w:r>
      <w:r w:rsidR="00321E9D" w:rsidRPr="00036B30">
        <w:rPr>
          <w:rFonts w:asciiTheme="majorHAnsi" w:hAnsiTheme="majorHAnsi" w:cs="Calibri Light"/>
          <w:bCs/>
          <w:color w:val="000000" w:themeColor="text1"/>
          <w:sz w:val="20"/>
          <w:szCs w:val="20"/>
        </w:rPr>
        <w:t xml:space="preserve">se ha estimado que el valor para el presente proceso de contratación puede ser hasta la suma de: </w:t>
      </w:r>
      <w:r w:rsidR="00C34340">
        <w:rPr>
          <w:rFonts w:asciiTheme="majorHAnsi" w:hAnsiTheme="majorHAnsi" w:cs="Calibri Light"/>
          <w:b/>
          <w:bCs/>
          <w:i/>
          <w:color w:val="000000" w:themeColor="text1"/>
          <w:sz w:val="20"/>
          <w:szCs w:val="20"/>
          <w:u w:val="single"/>
        </w:rPr>
        <w:t xml:space="preserve">VALOR EN </w:t>
      </w:r>
      <w:proofErr w:type="gramStart"/>
      <w:r w:rsidR="00C34340">
        <w:rPr>
          <w:rFonts w:asciiTheme="majorHAnsi" w:hAnsiTheme="majorHAnsi" w:cs="Calibri Light"/>
          <w:b/>
          <w:bCs/>
          <w:i/>
          <w:color w:val="000000" w:themeColor="text1"/>
          <w:sz w:val="20"/>
          <w:szCs w:val="20"/>
          <w:u w:val="single"/>
        </w:rPr>
        <w:t xml:space="preserve">LETRA </w:t>
      </w:r>
      <w:r w:rsidR="00C34340" w:rsidRPr="00897183">
        <w:rPr>
          <w:rFonts w:asciiTheme="majorHAnsi" w:hAnsiTheme="majorHAnsi" w:cs="Calibri Light"/>
          <w:b/>
          <w:bCs/>
          <w:i/>
          <w:color w:val="000000" w:themeColor="text1"/>
          <w:sz w:val="20"/>
          <w:szCs w:val="20"/>
          <w:u w:val="single"/>
        </w:rPr>
        <w:t xml:space="preserve"> </w:t>
      </w:r>
      <w:r w:rsidR="00C34340">
        <w:rPr>
          <w:rFonts w:asciiTheme="majorHAnsi" w:hAnsiTheme="majorHAnsi" w:cs="Calibri Light"/>
          <w:b/>
          <w:bCs/>
          <w:i/>
          <w:color w:val="000000" w:themeColor="text1"/>
          <w:sz w:val="20"/>
          <w:szCs w:val="20"/>
          <w:u w:val="single"/>
        </w:rPr>
        <w:t>(</w:t>
      </w:r>
      <w:proofErr w:type="gramEnd"/>
      <w:r w:rsidR="00C34340">
        <w:rPr>
          <w:rFonts w:asciiTheme="majorHAnsi" w:hAnsiTheme="majorHAnsi" w:cs="Calibri Light"/>
          <w:b/>
          <w:bCs/>
          <w:i/>
          <w:color w:val="000000" w:themeColor="text1"/>
          <w:sz w:val="20"/>
          <w:szCs w:val="20"/>
          <w:u w:val="single"/>
        </w:rPr>
        <w:t>VALOR EN NUMERO</w:t>
      </w:r>
      <w:r w:rsidR="00C34340" w:rsidRPr="00897183">
        <w:rPr>
          <w:rFonts w:asciiTheme="majorHAnsi" w:hAnsiTheme="majorHAnsi" w:cs="Calibri Light"/>
          <w:b/>
          <w:bCs/>
          <w:i/>
          <w:color w:val="000000" w:themeColor="text1"/>
          <w:sz w:val="20"/>
          <w:szCs w:val="20"/>
          <w:u w:val="single"/>
        </w:rPr>
        <w:t>) M/L</w:t>
      </w:r>
      <w:r w:rsidR="00897183" w:rsidRPr="00897183">
        <w:rPr>
          <w:rFonts w:asciiTheme="majorHAnsi" w:hAnsiTheme="majorHAnsi" w:cs="Calibri Light"/>
          <w:b/>
          <w:bCs/>
          <w:i/>
          <w:color w:val="000000" w:themeColor="text1"/>
          <w:sz w:val="20"/>
          <w:szCs w:val="20"/>
          <w:u w:val="single"/>
        </w:rPr>
        <w:t xml:space="preserve"> M/</w:t>
      </w:r>
      <w:r w:rsidR="002D769F" w:rsidRPr="00897183">
        <w:rPr>
          <w:rFonts w:asciiTheme="majorHAnsi" w:hAnsiTheme="majorHAnsi" w:cs="Calibri Light"/>
          <w:b/>
          <w:bCs/>
          <w:i/>
          <w:color w:val="000000" w:themeColor="text1"/>
          <w:sz w:val="20"/>
          <w:szCs w:val="20"/>
          <w:u w:val="single"/>
        </w:rPr>
        <w:t>L</w:t>
      </w:r>
      <w:r w:rsidR="002D769F" w:rsidRPr="00350C29">
        <w:rPr>
          <w:rFonts w:asciiTheme="majorHAnsi" w:hAnsiTheme="majorHAnsi" w:cs="Calibri Light"/>
          <w:b/>
          <w:bCs/>
          <w:i/>
          <w:color w:val="000000" w:themeColor="text1"/>
          <w:sz w:val="20"/>
          <w:szCs w:val="20"/>
          <w:u w:val="single"/>
        </w:rPr>
        <w:t>,</w:t>
      </w:r>
      <w:r w:rsidR="002D769F">
        <w:rPr>
          <w:rFonts w:asciiTheme="majorHAnsi" w:hAnsiTheme="majorHAnsi" w:cs="Calibri Light"/>
          <w:b/>
          <w:bCs/>
          <w:i/>
          <w:color w:val="000000" w:themeColor="text1"/>
          <w:sz w:val="20"/>
          <w:szCs w:val="20"/>
          <w:u w:val="single"/>
        </w:rPr>
        <w:t xml:space="preserve"> incluidos</w:t>
      </w:r>
      <w:r w:rsidR="00321E9D" w:rsidRPr="00036B30">
        <w:rPr>
          <w:rFonts w:asciiTheme="majorHAnsi" w:hAnsiTheme="majorHAnsi" w:cs="Calibri Light"/>
          <w:bCs/>
          <w:color w:val="000000" w:themeColor="text1"/>
          <w:sz w:val="20"/>
          <w:szCs w:val="20"/>
        </w:rPr>
        <w:t xml:space="preserve"> los impuestos y descuentos de ley.</w:t>
      </w:r>
    </w:p>
    <w:p w14:paraId="44F2E347" w14:textId="77777777" w:rsidR="00334480" w:rsidRPr="00036B30" w:rsidRDefault="00334480" w:rsidP="00E622D9">
      <w:pPr>
        <w:jc w:val="both"/>
        <w:rPr>
          <w:rFonts w:asciiTheme="majorHAnsi" w:hAnsiTheme="majorHAnsi" w:cs="Calibri Light"/>
          <w:bCs/>
          <w:color w:val="000000" w:themeColor="text1"/>
          <w:sz w:val="20"/>
          <w:szCs w:val="20"/>
        </w:rPr>
      </w:pPr>
    </w:p>
    <w:p w14:paraId="350606D7" w14:textId="77777777" w:rsidR="00EC2A4D" w:rsidRPr="00036B30" w:rsidRDefault="00EC2A4D" w:rsidP="00E622D9">
      <w:pPr>
        <w:pStyle w:val="Textoindependiente"/>
        <w:spacing w:after="0"/>
        <w:jc w:val="both"/>
        <w:rPr>
          <w:rFonts w:asciiTheme="majorHAnsi" w:hAnsiTheme="majorHAnsi" w:cs="Calibri Light"/>
          <w:color w:val="000000" w:themeColor="text1"/>
          <w:sz w:val="20"/>
          <w:szCs w:val="20"/>
          <w:lang w:val="es-CO"/>
        </w:rPr>
      </w:pPr>
      <w:r w:rsidRPr="00036B30">
        <w:rPr>
          <w:rFonts w:asciiTheme="majorHAnsi" w:hAnsiTheme="majorHAnsi" w:cs="Calibri Light"/>
          <w:b/>
          <w:color w:val="000000" w:themeColor="text1"/>
          <w:sz w:val="20"/>
          <w:szCs w:val="20"/>
          <w:lang w:val="es-CO"/>
        </w:rPr>
        <w:t>NOTA</w:t>
      </w:r>
      <w:r w:rsidRPr="00036B30">
        <w:rPr>
          <w:rFonts w:asciiTheme="majorHAnsi" w:hAnsiTheme="majorHAnsi" w:cs="Calibri Light"/>
          <w:color w:val="000000" w:themeColor="text1"/>
          <w:sz w:val="20"/>
          <w:szCs w:val="20"/>
          <w:lang w:val="es-CO"/>
        </w:rPr>
        <w:t>: Para determinar la propuesta económica de menor valor, las ofertas económicas se compararán antes de IVA, no obstante, ninguna oferta podrá sobrepasar el presupuesto oficial del proceso de selección.</w:t>
      </w:r>
    </w:p>
    <w:p w14:paraId="43413D19" w14:textId="77777777" w:rsidR="00EC2A4D" w:rsidRPr="00036B30" w:rsidRDefault="00EC2A4D" w:rsidP="00E622D9">
      <w:pPr>
        <w:jc w:val="both"/>
        <w:rPr>
          <w:rFonts w:asciiTheme="majorHAnsi" w:hAnsiTheme="majorHAnsi" w:cs="Calibri Light"/>
          <w:bCs/>
          <w:color w:val="000000" w:themeColor="text1"/>
          <w:sz w:val="20"/>
          <w:szCs w:val="20"/>
        </w:rPr>
      </w:pPr>
    </w:p>
    <w:p w14:paraId="38D1BD80" w14:textId="77777777" w:rsidR="006D0A63" w:rsidRPr="00036B30" w:rsidRDefault="004651E2" w:rsidP="00E622D9">
      <w:pPr>
        <w:pStyle w:val="Continuarlista"/>
        <w:ind w:left="0"/>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 xml:space="preserve">El Colegio Integrado Nacional Oriente de Caldas asumirá este compromiso con cargo al siguiente Certificado de Disponibilidad Presupuestal, expedido por la oficina de División Administrativa y Financiera. </w:t>
      </w:r>
    </w:p>
    <w:tbl>
      <w:tblPr>
        <w:tblW w:w="10109" w:type="dxa"/>
        <w:tblLayout w:type="fixed"/>
        <w:tblCellMar>
          <w:left w:w="70" w:type="dxa"/>
          <w:right w:w="70" w:type="dxa"/>
        </w:tblCellMar>
        <w:tblLook w:val="04A0" w:firstRow="1" w:lastRow="0" w:firstColumn="1" w:lastColumn="0" w:noHBand="0" w:noVBand="1"/>
      </w:tblPr>
      <w:tblGrid>
        <w:gridCol w:w="1421"/>
        <w:gridCol w:w="1141"/>
        <w:gridCol w:w="2611"/>
        <w:gridCol w:w="1985"/>
        <w:gridCol w:w="1302"/>
        <w:gridCol w:w="1649"/>
      </w:tblGrid>
      <w:tr w:rsidR="008B5CF8" w:rsidRPr="00471B25" w14:paraId="1C5CA7C3" w14:textId="77777777" w:rsidTr="00F10266">
        <w:trPr>
          <w:trHeight w:val="39"/>
        </w:trPr>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BF5BA" w14:textId="77777777" w:rsidR="008B5CF8" w:rsidRPr="00471B25" w:rsidRDefault="008B5CF8" w:rsidP="00961252">
            <w:pPr>
              <w:jc w:val="center"/>
              <w:rPr>
                <w:rFonts w:ascii="Cambria" w:hAnsi="Cambria" w:cs="Calibri Light"/>
                <w:b/>
                <w:color w:val="000000"/>
                <w:sz w:val="20"/>
                <w:szCs w:val="20"/>
              </w:rPr>
            </w:pPr>
            <w:r w:rsidRPr="00471B25">
              <w:rPr>
                <w:rFonts w:ascii="Cambria" w:hAnsi="Cambria" w:cs="Calibri Light"/>
                <w:b/>
                <w:color w:val="000000"/>
                <w:sz w:val="20"/>
                <w:szCs w:val="20"/>
              </w:rPr>
              <w:t>FECHA DE EXPEDICIÓN</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14:paraId="31EEA85A" w14:textId="77777777" w:rsidR="008B5CF8" w:rsidRPr="00471B25" w:rsidRDefault="008B5CF8" w:rsidP="00961252">
            <w:pPr>
              <w:jc w:val="center"/>
              <w:rPr>
                <w:rFonts w:ascii="Cambria" w:hAnsi="Cambria" w:cs="Calibri Light"/>
                <w:b/>
                <w:color w:val="000000"/>
                <w:sz w:val="20"/>
                <w:szCs w:val="20"/>
              </w:rPr>
            </w:pPr>
            <w:r w:rsidRPr="00471B25">
              <w:rPr>
                <w:rFonts w:ascii="Cambria" w:hAnsi="Cambria" w:cs="Calibri Light"/>
                <w:b/>
                <w:color w:val="000000"/>
                <w:sz w:val="20"/>
                <w:szCs w:val="20"/>
              </w:rPr>
              <w:t>CDP No.</w:t>
            </w:r>
          </w:p>
        </w:tc>
        <w:tc>
          <w:tcPr>
            <w:tcW w:w="2611" w:type="dxa"/>
            <w:tcBorders>
              <w:top w:val="single" w:sz="4" w:space="0" w:color="auto"/>
              <w:left w:val="nil"/>
              <w:bottom w:val="single" w:sz="4" w:space="0" w:color="auto"/>
              <w:right w:val="single" w:sz="4" w:space="0" w:color="auto"/>
            </w:tcBorders>
            <w:shd w:val="clear" w:color="auto" w:fill="auto"/>
            <w:vAlign w:val="center"/>
            <w:hideMark/>
          </w:tcPr>
          <w:p w14:paraId="2BBD5EFC" w14:textId="77777777" w:rsidR="008B5CF8" w:rsidRPr="00471B25" w:rsidRDefault="008B5CF8" w:rsidP="00961252">
            <w:pPr>
              <w:jc w:val="center"/>
              <w:rPr>
                <w:rFonts w:ascii="Cambria" w:hAnsi="Cambria" w:cs="Calibri Light"/>
                <w:b/>
                <w:color w:val="000000"/>
                <w:sz w:val="20"/>
                <w:szCs w:val="20"/>
              </w:rPr>
            </w:pPr>
            <w:r w:rsidRPr="00471B25">
              <w:rPr>
                <w:rFonts w:ascii="Cambria" w:hAnsi="Cambria" w:cs="Calibri Light"/>
                <w:b/>
                <w:color w:val="000000"/>
                <w:sz w:val="20"/>
                <w:szCs w:val="20"/>
              </w:rPr>
              <w:t>CÓDIGO PRESUPUESTAL</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AF1BEAB" w14:textId="77777777" w:rsidR="008B5CF8" w:rsidRPr="00471B25" w:rsidRDefault="008B5CF8" w:rsidP="00961252">
            <w:pPr>
              <w:jc w:val="center"/>
              <w:rPr>
                <w:rFonts w:ascii="Cambria" w:hAnsi="Cambria" w:cs="Calibri Light"/>
                <w:b/>
                <w:color w:val="000000"/>
                <w:sz w:val="20"/>
                <w:szCs w:val="20"/>
              </w:rPr>
            </w:pPr>
            <w:r w:rsidRPr="00471B25">
              <w:rPr>
                <w:rFonts w:ascii="Cambria" w:hAnsi="Cambria" w:cs="Calibri Light"/>
                <w:b/>
                <w:color w:val="000000"/>
                <w:sz w:val="20"/>
                <w:szCs w:val="20"/>
              </w:rPr>
              <w:t>DESCRIPCIÓN</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472C66C9" w14:textId="77777777" w:rsidR="008B5CF8" w:rsidRPr="00471B25" w:rsidRDefault="008B5CF8" w:rsidP="00961252">
            <w:pPr>
              <w:jc w:val="center"/>
              <w:rPr>
                <w:rFonts w:ascii="Cambria" w:hAnsi="Cambria" w:cs="Calibri Light"/>
                <w:b/>
                <w:color w:val="000000"/>
                <w:sz w:val="20"/>
                <w:szCs w:val="20"/>
              </w:rPr>
            </w:pPr>
            <w:r w:rsidRPr="00471B25">
              <w:rPr>
                <w:rFonts w:ascii="Cambria" w:hAnsi="Cambria" w:cs="Calibri Light"/>
                <w:b/>
                <w:color w:val="000000"/>
                <w:sz w:val="20"/>
                <w:szCs w:val="20"/>
              </w:rPr>
              <w:t>RECURSOS</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0D6FFD7F" w14:textId="77777777" w:rsidR="008B5CF8" w:rsidRPr="00471B25" w:rsidRDefault="008B5CF8" w:rsidP="00961252">
            <w:pPr>
              <w:jc w:val="center"/>
              <w:rPr>
                <w:rFonts w:ascii="Cambria" w:hAnsi="Cambria" w:cs="Calibri Light"/>
                <w:b/>
                <w:color w:val="000000"/>
                <w:sz w:val="20"/>
                <w:szCs w:val="20"/>
              </w:rPr>
            </w:pPr>
            <w:r w:rsidRPr="00471B25">
              <w:rPr>
                <w:rFonts w:ascii="Cambria" w:hAnsi="Cambria" w:cs="Calibri Light"/>
                <w:b/>
                <w:color w:val="000000"/>
                <w:sz w:val="20"/>
                <w:szCs w:val="20"/>
              </w:rPr>
              <w:t>PRESUPUESTO TOTAL</w:t>
            </w:r>
          </w:p>
        </w:tc>
      </w:tr>
      <w:tr w:rsidR="00D73BAD" w:rsidRPr="00471B25" w14:paraId="287FDA0F" w14:textId="77777777" w:rsidTr="00F10266">
        <w:trPr>
          <w:trHeight w:val="34"/>
        </w:trPr>
        <w:tc>
          <w:tcPr>
            <w:tcW w:w="1421" w:type="dxa"/>
            <w:tcBorders>
              <w:left w:val="single" w:sz="4" w:space="0" w:color="auto"/>
              <w:bottom w:val="single" w:sz="4" w:space="0" w:color="auto"/>
              <w:right w:val="single" w:sz="4" w:space="0" w:color="auto"/>
            </w:tcBorders>
            <w:shd w:val="clear" w:color="auto" w:fill="auto"/>
            <w:noWrap/>
            <w:vAlign w:val="center"/>
          </w:tcPr>
          <w:p w14:paraId="299CA747" w14:textId="6B3BB0E4" w:rsidR="00D73BAD" w:rsidRPr="00471B25" w:rsidRDefault="00D73BAD" w:rsidP="00D73BAD">
            <w:pPr>
              <w:jc w:val="center"/>
              <w:rPr>
                <w:rFonts w:ascii="Cambria" w:hAnsi="Cambria" w:cs="Calibri Light"/>
                <w:color w:val="000000"/>
                <w:sz w:val="20"/>
                <w:szCs w:val="20"/>
              </w:rPr>
            </w:pPr>
          </w:p>
        </w:tc>
        <w:tc>
          <w:tcPr>
            <w:tcW w:w="1141" w:type="dxa"/>
            <w:tcBorders>
              <w:left w:val="single" w:sz="4" w:space="0" w:color="auto"/>
              <w:bottom w:val="single" w:sz="4" w:space="0" w:color="auto"/>
              <w:right w:val="single" w:sz="4" w:space="0" w:color="auto"/>
            </w:tcBorders>
            <w:shd w:val="clear" w:color="auto" w:fill="auto"/>
            <w:vAlign w:val="center"/>
          </w:tcPr>
          <w:p w14:paraId="79CA148C" w14:textId="30348E16" w:rsidR="00D73BAD" w:rsidRPr="00471B25" w:rsidRDefault="00D73BAD" w:rsidP="00D73BAD">
            <w:pPr>
              <w:pStyle w:val="Continuarlista"/>
              <w:spacing w:after="0"/>
              <w:ind w:left="0"/>
              <w:jc w:val="center"/>
              <w:rPr>
                <w:rFonts w:ascii="Cambria" w:hAnsi="Cambria" w:cs="Calibri Light"/>
                <w:sz w:val="20"/>
                <w:szCs w:val="20"/>
                <w:lang w:val="es-CO"/>
              </w:rPr>
            </w:pPr>
          </w:p>
        </w:tc>
        <w:tc>
          <w:tcPr>
            <w:tcW w:w="2611" w:type="dxa"/>
            <w:tcBorders>
              <w:top w:val="single" w:sz="4" w:space="0" w:color="auto"/>
              <w:left w:val="nil"/>
              <w:bottom w:val="single" w:sz="4" w:space="0" w:color="auto"/>
              <w:right w:val="single" w:sz="4" w:space="0" w:color="auto"/>
            </w:tcBorders>
            <w:shd w:val="clear" w:color="auto" w:fill="auto"/>
            <w:noWrap/>
            <w:vAlign w:val="center"/>
          </w:tcPr>
          <w:p w14:paraId="4886602A" w14:textId="48E910C1" w:rsidR="00D73BAD" w:rsidRPr="00471B25" w:rsidRDefault="00D73BAD" w:rsidP="00D73BAD">
            <w:pPr>
              <w:jc w:val="center"/>
              <w:rPr>
                <w:rFonts w:ascii="Cambria" w:hAnsi="Cambria" w:cs="Calibri Light"/>
                <w:sz w:val="20"/>
                <w:szCs w:val="20"/>
                <w:lang w:val="es-CO"/>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39472569" w14:textId="2D7A53AE" w:rsidR="00D73BAD" w:rsidRPr="00471B25" w:rsidRDefault="00D73BAD" w:rsidP="00D73BAD">
            <w:pPr>
              <w:pStyle w:val="Continuarlista"/>
              <w:spacing w:after="0"/>
              <w:ind w:left="0"/>
              <w:rPr>
                <w:rFonts w:ascii="Cambria" w:hAnsi="Cambria" w:cs="Calibri Light"/>
                <w:sz w:val="20"/>
                <w:szCs w:val="20"/>
                <w:lang w:val="es-CO"/>
              </w:rPr>
            </w:pP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046FA64B" w14:textId="5D916270" w:rsidR="00D73BAD" w:rsidRPr="00471B25" w:rsidRDefault="00D73BAD" w:rsidP="00D73BAD">
            <w:pPr>
              <w:pStyle w:val="Continuarlista"/>
              <w:spacing w:after="0"/>
              <w:ind w:left="0"/>
              <w:jc w:val="center"/>
              <w:rPr>
                <w:rFonts w:ascii="Cambria" w:hAnsi="Cambria" w:cs="Calibri Light"/>
                <w:sz w:val="20"/>
                <w:szCs w:val="20"/>
                <w:lang w:val="es-CO"/>
              </w:rPr>
            </w:pPr>
          </w:p>
        </w:tc>
        <w:tc>
          <w:tcPr>
            <w:tcW w:w="1649" w:type="dxa"/>
            <w:tcBorders>
              <w:top w:val="single" w:sz="4" w:space="0" w:color="auto"/>
              <w:left w:val="nil"/>
              <w:bottom w:val="single" w:sz="4" w:space="0" w:color="auto"/>
              <w:right w:val="single" w:sz="4" w:space="0" w:color="auto"/>
            </w:tcBorders>
            <w:shd w:val="clear" w:color="auto" w:fill="auto"/>
            <w:noWrap/>
            <w:vAlign w:val="center"/>
          </w:tcPr>
          <w:p w14:paraId="79C57E01" w14:textId="26B735A3" w:rsidR="00D73BAD" w:rsidRPr="00471B25" w:rsidRDefault="00D73BAD" w:rsidP="00D73BAD">
            <w:pPr>
              <w:ind w:left="708" w:hanging="708"/>
              <w:jc w:val="center"/>
              <w:rPr>
                <w:rFonts w:ascii="Cambria" w:hAnsi="Cambria" w:cs="Calibri Light"/>
                <w:b/>
                <w:sz w:val="20"/>
                <w:szCs w:val="20"/>
                <w:lang w:val="es-CO"/>
              </w:rPr>
            </w:pPr>
          </w:p>
        </w:tc>
      </w:tr>
    </w:tbl>
    <w:p w14:paraId="1E66D82B" w14:textId="77777777" w:rsidR="00776F1A" w:rsidRPr="00036B30" w:rsidRDefault="00776F1A" w:rsidP="001D382C">
      <w:pPr>
        <w:jc w:val="both"/>
        <w:rPr>
          <w:rFonts w:asciiTheme="majorHAnsi" w:hAnsiTheme="majorHAnsi" w:cs="Calibri Light"/>
          <w:b/>
          <w:color w:val="000000" w:themeColor="text1"/>
          <w:sz w:val="20"/>
          <w:szCs w:val="20"/>
          <w:lang w:val="es-CO"/>
        </w:rPr>
      </w:pPr>
    </w:p>
    <w:p w14:paraId="6A7FA842" w14:textId="634438E6" w:rsidR="00673FB6" w:rsidRPr="00036B30" w:rsidRDefault="009B352F" w:rsidP="0011025A">
      <w:pPr>
        <w:jc w:val="both"/>
        <w:rPr>
          <w:rFonts w:asciiTheme="majorHAnsi" w:hAnsiTheme="majorHAnsi" w:cs="Calibri Light"/>
          <w:color w:val="000000" w:themeColor="text1"/>
          <w:sz w:val="20"/>
          <w:szCs w:val="20"/>
          <w:lang w:val="es-CO"/>
        </w:rPr>
      </w:pPr>
      <w:r w:rsidRPr="00036B30">
        <w:rPr>
          <w:rFonts w:asciiTheme="majorHAnsi" w:hAnsiTheme="majorHAnsi" w:cs="Calibri Light"/>
          <w:b/>
          <w:color w:val="000000" w:themeColor="text1"/>
          <w:sz w:val="20"/>
          <w:szCs w:val="20"/>
          <w:lang w:val="es-CO"/>
        </w:rPr>
        <w:lastRenderedPageBreak/>
        <w:t>GARANTIAS:</w:t>
      </w:r>
      <w:r w:rsidRPr="00036B30">
        <w:rPr>
          <w:rFonts w:asciiTheme="majorHAnsi" w:hAnsiTheme="majorHAnsi" w:cs="Calibri Light"/>
          <w:color w:val="000000" w:themeColor="text1"/>
          <w:sz w:val="20"/>
          <w:szCs w:val="20"/>
          <w:lang w:val="es-CO"/>
        </w:rPr>
        <w:t xml:space="preserve"> </w:t>
      </w:r>
      <w:r w:rsidR="004B42E4" w:rsidRPr="00036B30">
        <w:rPr>
          <w:rFonts w:asciiTheme="majorHAnsi" w:hAnsiTheme="majorHAnsi" w:cs="Calibri Light"/>
          <w:color w:val="000000" w:themeColor="text1"/>
          <w:sz w:val="20"/>
          <w:szCs w:val="20"/>
          <w:lang w:val="es-CO"/>
        </w:rPr>
        <w:t xml:space="preserve">Amparándonos en el Artículo 7 de la ley 1150 de 2007 y el Decreto 1082 de 2015, la entidad es libre de exigir o no garantías en el proceso de selección que realice. Para el presente proceso se considera que no es necesaria la exigencia de garantías ya que el pago se realizará cuando se haya </w:t>
      </w:r>
      <w:r w:rsidR="00044434" w:rsidRPr="00036B30">
        <w:rPr>
          <w:rFonts w:asciiTheme="majorHAnsi" w:hAnsiTheme="majorHAnsi" w:cs="Calibri Light"/>
          <w:color w:val="000000" w:themeColor="text1"/>
          <w:sz w:val="20"/>
          <w:szCs w:val="20"/>
          <w:lang w:val="es-CO"/>
        </w:rPr>
        <w:t>prestado el servicio</w:t>
      </w:r>
      <w:r w:rsidR="005D507B">
        <w:rPr>
          <w:rFonts w:asciiTheme="majorHAnsi" w:hAnsiTheme="majorHAnsi" w:cs="Calibri Light"/>
          <w:color w:val="000000" w:themeColor="text1"/>
          <w:sz w:val="20"/>
          <w:szCs w:val="20"/>
          <w:lang w:val="es-CO"/>
        </w:rPr>
        <w:t xml:space="preserve"> o suministrado los ítems a contratar</w:t>
      </w:r>
      <w:r w:rsidR="004B42E4" w:rsidRPr="00036B30">
        <w:rPr>
          <w:rFonts w:asciiTheme="majorHAnsi" w:hAnsiTheme="majorHAnsi" w:cs="Calibri Light"/>
          <w:color w:val="000000" w:themeColor="text1"/>
          <w:sz w:val="20"/>
          <w:szCs w:val="20"/>
          <w:lang w:val="es-CO"/>
        </w:rPr>
        <w:t>.</w:t>
      </w:r>
    </w:p>
    <w:p w14:paraId="3E66E67C" w14:textId="77777777" w:rsidR="00935074" w:rsidRPr="00036B30" w:rsidRDefault="00935074" w:rsidP="00E622D9">
      <w:pPr>
        <w:jc w:val="both"/>
        <w:rPr>
          <w:rFonts w:asciiTheme="majorHAnsi" w:hAnsiTheme="majorHAnsi" w:cs="Calibri Light"/>
          <w:color w:val="000000" w:themeColor="text1"/>
          <w:sz w:val="20"/>
          <w:szCs w:val="20"/>
          <w:lang w:val="es-CO"/>
        </w:rPr>
      </w:pPr>
    </w:p>
    <w:p w14:paraId="0CA4FC37" w14:textId="0FDD746B" w:rsidR="00101AC4" w:rsidRPr="00036B30" w:rsidRDefault="0068584C" w:rsidP="00101AC4">
      <w:pPr>
        <w:jc w:val="both"/>
        <w:rPr>
          <w:rFonts w:asciiTheme="majorHAnsi" w:hAnsiTheme="majorHAnsi" w:cs="Calibri Light"/>
          <w:bCs/>
          <w:color w:val="000000" w:themeColor="text1"/>
          <w:sz w:val="20"/>
          <w:szCs w:val="20"/>
          <w:lang w:val="es-CO"/>
        </w:rPr>
      </w:pPr>
      <w:r w:rsidRPr="00036B30">
        <w:rPr>
          <w:rFonts w:asciiTheme="majorHAnsi" w:hAnsiTheme="majorHAnsi" w:cs="Calibri Light"/>
          <w:b/>
          <w:bCs/>
          <w:color w:val="000000" w:themeColor="text1"/>
          <w:sz w:val="20"/>
          <w:szCs w:val="20"/>
          <w:lang w:val="es-CO"/>
        </w:rPr>
        <w:t>FORMA DE PAGO:</w:t>
      </w:r>
      <w:r w:rsidRPr="00036B30">
        <w:rPr>
          <w:rFonts w:asciiTheme="majorHAnsi" w:hAnsiTheme="majorHAnsi" w:cs="Calibri Light"/>
          <w:bCs/>
          <w:color w:val="000000" w:themeColor="text1"/>
          <w:sz w:val="20"/>
          <w:szCs w:val="20"/>
          <w:lang w:val="es-CO"/>
        </w:rPr>
        <w:t xml:space="preserve"> </w:t>
      </w:r>
      <w:r w:rsidR="00036B30" w:rsidRPr="00036B30">
        <w:rPr>
          <w:rFonts w:asciiTheme="majorHAnsi" w:hAnsiTheme="majorHAnsi" w:cs="Calibri Light"/>
          <w:bCs/>
          <w:color w:val="000000" w:themeColor="text1"/>
          <w:sz w:val="20"/>
          <w:szCs w:val="20"/>
        </w:rPr>
        <w:t xml:space="preserve">El valor total del contrato será cancelado </w:t>
      </w:r>
      <w:proofErr w:type="spellStart"/>
      <w:r w:rsidR="00C34340">
        <w:rPr>
          <w:rFonts w:asciiTheme="majorHAnsi" w:hAnsiTheme="majorHAnsi" w:cs="Calibri Light"/>
          <w:bCs/>
          <w:color w:val="000000" w:themeColor="text1"/>
          <w:sz w:val="20"/>
          <w:szCs w:val="20"/>
        </w:rPr>
        <w:t>xxxxxxxxxxxxxxxx</w:t>
      </w:r>
      <w:proofErr w:type="spellEnd"/>
      <w:r w:rsidR="00C34340">
        <w:rPr>
          <w:rFonts w:asciiTheme="majorHAnsi" w:hAnsiTheme="majorHAnsi" w:cs="Calibri Light"/>
          <w:bCs/>
          <w:color w:val="000000" w:themeColor="text1"/>
          <w:sz w:val="20"/>
          <w:szCs w:val="20"/>
        </w:rPr>
        <w:t xml:space="preserve"> </w:t>
      </w:r>
      <w:proofErr w:type="spellStart"/>
      <w:r w:rsidR="00C34340">
        <w:rPr>
          <w:rFonts w:asciiTheme="majorHAnsi" w:hAnsiTheme="majorHAnsi" w:cs="Calibri Light"/>
          <w:bCs/>
          <w:color w:val="000000" w:themeColor="text1"/>
          <w:sz w:val="20"/>
          <w:szCs w:val="20"/>
        </w:rPr>
        <w:t>xxxxxxxxxxx</w:t>
      </w:r>
      <w:proofErr w:type="spellEnd"/>
      <w:r w:rsidR="00C34340">
        <w:rPr>
          <w:rFonts w:asciiTheme="majorHAnsi" w:hAnsiTheme="majorHAnsi" w:cs="Calibri Light"/>
          <w:bCs/>
          <w:color w:val="000000" w:themeColor="text1"/>
          <w:sz w:val="20"/>
          <w:szCs w:val="20"/>
        </w:rPr>
        <w:t>,</w:t>
      </w:r>
      <w:r w:rsidR="00036B30" w:rsidRPr="00036B30">
        <w:rPr>
          <w:rFonts w:asciiTheme="majorHAnsi" w:hAnsiTheme="majorHAnsi" w:cs="Calibri Light"/>
          <w:bCs/>
          <w:color w:val="000000" w:themeColor="text1"/>
          <w:sz w:val="20"/>
          <w:szCs w:val="20"/>
        </w:rPr>
        <w:t xml:space="preserve"> previa certificación de cumplimiento del objeto contractual por parte del supervisor del contrato y previa presentación por parte del contratista de la factura o documento equivalente el cual debe cumplir con los requisitos de ley.</w:t>
      </w:r>
    </w:p>
    <w:p w14:paraId="306C834D" w14:textId="77777777" w:rsidR="00101AC4" w:rsidRPr="00036B30" w:rsidRDefault="00101AC4" w:rsidP="00101AC4">
      <w:pPr>
        <w:jc w:val="both"/>
        <w:rPr>
          <w:rFonts w:asciiTheme="majorHAnsi" w:hAnsiTheme="majorHAnsi" w:cs="Calibri Light"/>
          <w:bCs/>
          <w:color w:val="000000" w:themeColor="text1"/>
          <w:sz w:val="20"/>
          <w:szCs w:val="20"/>
          <w:lang w:val="es-CO"/>
        </w:rPr>
      </w:pPr>
    </w:p>
    <w:p w14:paraId="4DF5F916" w14:textId="77777777" w:rsidR="00101AC4" w:rsidRPr="00036B30" w:rsidRDefault="00101AC4" w:rsidP="00101AC4">
      <w:pPr>
        <w:jc w:val="both"/>
        <w:rPr>
          <w:rFonts w:asciiTheme="majorHAnsi" w:hAnsiTheme="majorHAnsi" w:cs="Calibri Light"/>
          <w:bCs/>
          <w:color w:val="000000" w:themeColor="text1"/>
          <w:sz w:val="20"/>
          <w:szCs w:val="20"/>
          <w:lang w:val="es-CO"/>
        </w:rPr>
      </w:pPr>
      <w:r w:rsidRPr="00036B30">
        <w:rPr>
          <w:rFonts w:asciiTheme="majorHAnsi" w:hAnsiTheme="majorHAnsi" w:cs="Calibri Light"/>
          <w:bCs/>
          <w:color w:val="000000" w:themeColor="text1"/>
          <w:sz w:val="20"/>
          <w:szCs w:val="20"/>
          <w:lang w:val="es-CO"/>
        </w:rPr>
        <w:t>El supervisor tendrá un término no mayor a 3 días hábiles para su revisión (cuando tenga hasta 5 supervisiones a cargo)</w:t>
      </w:r>
    </w:p>
    <w:p w14:paraId="7061B235" w14:textId="77777777" w:rsidR="00101AC4" w:rsidRPr="00036B30" w:rsidRDefault="00101AC4" w:rsidP="00101AC4">
      <w:pPr>
        <w:jc w:val="both"/>
        <w:rPr>
          <w:rFonts w:asciiTheme="majorHAnsi" w:hAnsiTheme="majorHAnsi" w:cs="Calibri Light"/>
          <w:bCs/>
          <w:color w:val="000000" w:themeColor="text1"/>
          <w:sz w:val="20"/>
          <w:szCs w:val="20"/>
          <w:lang w:val="es-CO"/>
        </w:rPr>
      </w:pPr>
    </w:p>
    <w:p w14:paraId="6EFE86B3" w14:textId="77777777" w:rsidR="00101AC4" w:rsidRPr="00036B30" w:rsidRDefault="00101AC4" w:rsidP="00101AC4">
      <w:pPr>
        <w:jc w:val="both"/>
        <w:rPr>
          <w:rFonts w:asciiTheme="majorHAnsi" w:hAnsiTheme="majorHAnsi" w:cs="Calibri Light"/>
          <w:bCs/>
          <w:color w:val="000000" w:themeColor="text1"/>
          <w:sz w:val="20"/>
          <w:szCs w:val="20"/>
          <w:lang w:val="es-CO"/>
        </w:rPr>
      </w:pPr>
      <w:r w:rsidRPr="00036B30">
        <w:rPr>
          <w:rFonts w:asciiTheme="majorHAnsi" w:hAnsiTheme="majorHAnsi" w:cs="Calibri Light"/>
          <w:bCs/>
          <w:color w:val="000000" w:themeColor="text1"/>
          <w:sz w:val="20"/>
          <w:szCs w:val="20"/>
          <w:lang w:val="es-CO"/>
        </w:rPr>
        <w:t>El supervisor tendrá un término no mayor a 5 días hábiles para su revisión (cuando tenga hasta 10 supervisiones a cargo)</w:t>
      </w:r>
    </w:p>
    <w:p w14:paraId="35826D26" w14:textId="77777777" w:rsidR="00101AC4" w:rsidRPr="00036B30" w:rsidRDefault="00101AC4" w:rsidP="00101AC4">
      <w:pPr>
        <w:jc w:val="both"/>
        <w:rPr>
          <w:rFonts w:asciiTheme="majorHAnsi" w:hAnsiTheme="majorHAnsi" w:cs="Calibri Light"/>
          <w:bCs/>
          <w:color w:val="000000" w:themeColor="text1"/>
          <w:sz w:val="20"/>
          <w:szCs w:val="20"/>
          <w:lang w:val="es-CO"/>
        </w:rPr>
      </w:pPr>
    </w:p>
    <w:p w14:paraId="67A228D6" w14:textId="77777777" w:rsidR="00101AC4" w:rsidRPr="00036B30" w:rsidRDefault="00101AC4" w:rsidP="00101AC4">
      <w:pPr>
        <w:jc w:val="both"/>
        <w:rPr>
          <w:rFonts w:asciiTheme="majorHAnsi" w:hAnsiTheme="majorHAnsi" w:cs="Calibri Light"/>
          <w:bCs/>
          <w:color w:val="000000" w:themeColor="text1"/>
          <w:sz w:val="20"/>
          <w:szCs w:val="20"/>
          <w:lang w:val="es-CO"/>
        </w:rPr>
      </w:pPr>
      <w:r w:rsidRPr="00036B30">
        <w:rPr>
          <w:rFonts w:asciiTheme="majorHAnsi" w:hAnsiTheme="majorHAnsi" w:cs="Calibri Light"/>
          <w:bCs/>
          <w:color w:val="000000" w:themeColor="text1"/>
          <w:sz w:val="20"/>
          <w:szCs w:val="20"/>
          <w:lang w:val="es-CO"/>
        </w:rPr>
        <w:t>El supervisor tendrá un término no mayor a 10 días hábiles para su revisión (cuando tenga 11 supervisiones a cargo o más)</w:t>
      </w:r>
    </w:p>
    <w:p w14:paraId="5305985F" w14:textId="77777777" w:rsidR="00101AC4" w:rsidRPr="00036B30" w:rsidRDefault="00101AC4" w:rsidP="00101AC4">
      <w:pPr>
        <w:jc w:val="both"/>
        <w:rPr>
          <w:rFonts w:asciiTheme="majorHAnsi" w:hAnsiTheme="majorHAnsi" w:cs="Calibri Light"/>
          <w:bCs/>
          <w:color w:val="000000" w:themeColor="text1"/>
          <w:sz w:val="20"/>
          <w:szCs w:val="20"/>
          <w:lang w:val="es-CO"/>
        </w:rPr>
      </w:pPr>
    </w:p>
    <w:p w14:paraId="18B34D4E" w14:textId="77777777" w:rsidR="00101AC4" w:rsidRPr="00036B30" w:rsidRDefault="00101AC4" w:rsidP="00101AC4">
      <w:pPr>
        <w:jc w:val="both"/>
        <w:rPr>
          <w:rFonts w:asciiTheme="majorHAnsi" w:hAnsiTheme="majorHAnsi" w:cs="Calibri Light"/>
          <w:bCs/>
          <w:color w:val="000000" w:themeColor="text1"/>
          <w:sz w:val="20"/>
          <w:szCs w:val="20"/>
          <w:lang w:val="es-CO"/>
        </w:rPr>
      </w:pPr>
      <w:r w:rsidRPr="00036B30">
        <w:rPr>
          <w:rFonts w:asciiTheme="majorHAnsi" w:hAnsiTheme="majorHAnsi" w:cs="Calibri Light"/>
          <w:bCs/>
          <w:color w:val="000000" w:themeColor="text1"/>
          <w:sz w:val="20"/>
          <w:szCs w:val="20"/>
          <w:lang w:val="es-CO"/>
        </w:rPr>
        <w:t>Una vez recibida la factura o documento equivalente para el pago en el área financiera de la IES CINOC, la Institución tendrá máximo cinco (05) días hábiles para realizar el pago correspondiente.</w:t>
      </w:r>
    </w:p>
    <w:p w14:paraId="31A9662E" w14:textId="77777777" w:rsidR="00101AC4" w:rsidRPr="00036B30" w:rsidRDefault="00101AC4" w:rsidP="00101AC4">
      <w:pPr>
        <w:jc w:val="both"/>
        <w:rPr>
          <w:rFonts w:asciiTheme="majorHAnsi" w:hAnsiTheme="majorHAnsi" w:cs="Calibri Light"/>
          <w:bCs/>
          <w:color w:val="000000" w:themeColor="text1"/>
          <w:sz w:val="20"/>
          <w:szCs w:val="20"/>
          <w:lang w:val="es-CO"/>
        </w:rPr>
      </w:pPr>
    </w:p>
    <w:p w14:paraId="4AC1B911" w14:textId="410D85B8" w:rsidR="004B42E4" w:rsidRPr="00036B30" w:rsidRDefault="00101AC4" w:rsidP="00101AC4">
      <w:pPr>
        <w:jc w:val="both"/>
        <w:rPr>
          <w:rFonts w:asciiTheme="majorHAnsi" w:hAnsiTheme="majorHAnsi" w:cs="Calibri Light"/>
          <w:bCs/>
          <w:color w:val="000000" w:themeColor="text1"/>
          <w:sz w:val="20"/>
          <w:szCs w:val="20"/>
          <w:lang w:val="es-CO"/>
        </w:rPr>
      </w:pPr>
      <w:r w:rsidRPr="00036B30">
        <w:rPr>
          <w:rFonts w:asciiTheme="majorHAnsi" w:hAnsiTheme="majorHAnsi" w:cs="Calibri Light"/>
          <w:bCs/>
          <w:color w:val="000000" w:themeColor="text1"/>
          <w:sz w:val="20"/>
          <w:szCs w:val="20"/>
          <w:lang w:val="es-CO"/>
        </w:rPr>
        <w:t xml:space="preserve">El valor a pagar </w:t>
      </w:r>
      <w:r w:rsidR="007D428E">
        <w:rPr>
          <w:rFonts w:asciiTheme="majorHAnsi" w:hAnsiTheme="majorHAnsi" w:cs="Calibri Light"/>
          <w:bCs/>
          <w:color w:val="000000" w:themeColor="text1"/>
          <w:sz w:val="20"/>
          <w:szCs w:val="20"/>
          <w:lang w:val="es-CO"/>
        </w:rPr>
        <w:t>por la IES CINOC</w:t>
      </w:r>
      <w:r w:rsidRPr="00036B30">
        <w:rPr>
          <w:rFonts w:asciiTheme="majorHAnsi" w:hAnsiTheme="majorHAnsi" w:cs="Calibri Light"/>
          <w:bCs/>
          <w:color w:val="000000" w:themeColor="text1"/>
          <w:sz w:val="20"/>
          <w:szCs w:val="20"/>
          <w:lang w:val="es-CO"/>
        </w:rPr>
        <w:t>S CINOC al contratista se hará a través de medios electrónicos, por lo tanto, es requisito indispensable que éste disponga de una cuenta de ahorros o corriente al momento de firmar el contrato, así mismo deberá suministrar una certificación bancaria.</w:t>
      </w:r>
    </w:p>
    <w:p w14:paraId="04E5B086" w14:textId="77777777" w:rsidR="005F106E" w:rsidRPr="00036B30" w:rsidRDefault="005F106E" w:rsidP="004B42E4">
      <w:pPr>
        <w:jc w:val="both"/>
        <w:rPr>
          <w:rFonts w:asciiTheme="majorHAnsi" w:hAnsiTheme="majorHAnsi" w:cs="Calibri Light"/>
          <w:bCs/>
          <w:color w:val="000000" w:themeColor="text1"/>
          <w:sz w:val="20"/>
          <w:szCs w:val="20"/>
          <w:lang w:val="es-CO"/>
        </w:rPr>
      </w:pPr>
    </w:p>
    <w:p w14:paraId="7AB1B501" w14:textId="77777777" w:rsidR="005F106E" w:rsidRPr="00036B30" w:rsidRDefault="005F106E" w:rsidP="005F106E">
      <w:pPr>
        <w:jc w:val="both"/>
        <w:rPr>
          <w:rFonts w:asciiTheme="majorHAnsi" w:hAnsiTheme="majorHAnsi" w:cs="Calibri Light"/>
          <w:bCs/>
          <w:color w:val="000000" w:themeColor="text1"/>
          <w:sz w:val="20"/>
          <w:szCs w:val="20"/>
          <w:lang w:val="es-CO"/>
        </w:rPr>
      </w:pPr>
      <w:r w:rsidRPr="00036B30">
        <w:rPr>
          <w:rFonts w:asciiTheme="majorHAnsi" w:hAnsiTheme="majorHAnsi" w:cs="Calibri Light"/>
          <w:bCs/>
          <w:color w:val="000000" w:themeColor="text1"/>
          <w:sz w:val="20"/>
          <w:szCs w:val="20"/>
          <w:lang w:val="es-CO"/>
        </w:rPr>
        <w:t>Para este tipo de contratos dependiendo del tipo de personería jurídica, las retenciones a aplicar son las siguientes:</w:t>
      </w:r>
    </w:p>
    <w:p w14:paraId="3EC084D9" w14:textId="77777777" w:rsidR="00036B30" w:rsidRDefault="00036B30" w:rsidP="005F106E">
      <w:pPr>
        <w:jc w:val="both"/>
        <w:rPr>
          <w:rFonts w:asciiTheme="majorHAnsi" w:hAnsiTheme="majorHAnsi" w:cs="Calibri Light"/>
          <w:bCs/>
          <w:color w:val="000000" w:themeColor="text1"/>
          <w:sz w:val="20"/>
          <w:szCs w:val="20"/>
          <w:lang w:val="es-CO"/>
        </w:rPr>
      </w:pPr>
    </w:p>
    <w:p w14:paraId="0E79EDA3" w14:textId="25D8D200" w:rsidR="005F106E" w:rsidRPr="00036B30" w:rsidRDefault="002D769F" w:rsidP="005F106E">
      <w:pPr>
        <w:jc w:val="both"/>
        <w:rPr>
          <w:rFonts w:asciiTheme="majorHAnsi" w:hAnsiTheme="majorHAnsi" w:cs="Calibri Light"/>
          <w:bCs/>
          <w:color w:val="000000" w:themeColor="text1"/>
          <w:sz w:val="20"/>
          <w:szCs w:val="20"/>
          <w:lang w:val="es-CO"/>
        </w:rPr>
      </w:pPr>
      <w:r>
        <w:rPr>
          <w:rFonts w:asciiTheme="majorHAnsi" w:hAnsiTheme="majorHAnsi" w:cs="Calibri Light"/>
          <w:bCs/>
          <w:color w:val="000000" w:themeColor="text1"/>
          <w:sz w:val="20"/>
          <w:szCs w:val="20"/>
          <w:lang w:val="es-CO"/>
        </w:rPr>
        <w:t>10</w:t>
      </w:r>
      <w:r w:rsidR="005F106E" w:rsidRPr="00036B30">
        <w:rPr>
          <w:rFonts w:asciiTheme="majorHAnsi" w:hAnsiTheme="majorHAnsi" w:cs="Calibri Light"/>
          <w:bCs/>
          <w:color w:val="000000" w:themeColor="text1"/>
          <w:sz w:val="20"/>
          <w:szCs w:val="20"/>
          <w:lang w:val="es-CO"/>
        </w:rPr>
        <w:t xml:space="preserve">% </w:t>
      </w:r>
      <w:r>
        <w:rPr>
          <w:rFonts w:asciiTheme="majorHAnsi" w:hAnsiTheme="majorHAnsi" w:cs="Calibri Light"/>
          <w:bCs/>
          <w:color w:val="000000" w:themeColor="text1"/>
          <w:sz w:val="20"/>
          <w:szCs w:val="20"/>
          <w:lang w:val="es-CO"/>
        </w:rPr>
        <w:t>u 11</w:t>
      </w:r>
      <w:r w:rsidR="005F106E" w:rsidRPr="00036B30">
        <w:rPr>
          <w:rFonts w:asciiTheme="majorHAnsi" w:hAnsiTheme="majorHAnsi" w:cs="Calibri Light"/>
          <w:bCs/>
          <w:color w:val="000000" w:themeColor="text1"/>
          <w:sz w:val="20"/>
          <w:szCs w:val="20"/>
          <w:lang w:val="es-CO"/>
        </w:rPr>
        <w:t xml:space="preserve">% por concepto de </w:t>
      </w:r>
      <w:r>
        <w:rPr>
          <w:rFonts w:asciiTheme="majorHAnsi" w:hAnsiTheme="majorHAnsi" w:cs="Calibri Light"/>
          <w:bCs/>
          <w:color w:val="000000" w:themeColor="text1"/>
          <w:sz w:val="20"/>
          <w:szCs w:val="20"/>
          <w:lang w:val="es-CO"/>
        </w:rPr>
        <w:t>servicios</w:t>
      </w:r>
      <w:r w:rsidR="005F106E" w:rsidRPr="00036B30">
        <w:rPr>
          <w:rFonts w:asciiTheme="majorHAnsi" w:hAnsiTheme="majorHAnsi" w:cs="Calibri Light"/>
          <w:bCs/>
          <w:color w:val="000000" w:themeColor="text1"/>
          <w:sz w:val="20"/>
          <w:szCs w:val="20"/>
          <w:lang w:val="es-CO"/>
        </w:rPr>
        <w:t>.</w:t>
      </w:r>
    </w:p>
    <w:p w14:paraId="769E4CDF" w14:textId="77777777" w:rsidR="005F106E" w:rsidRPr="00036B30" w:rsidRDefault="005F106E" w:rsidP="005F106E">
      <w:pPr>
        <w:jc w:val="both"/>
        <w:rPr>
          <w:rFonts w:asciiTheme="majorHAnsi" w:hAnsiTheme="majorHAnsi" w:cs="Calibri Light"/>
          <w:bCs/>
          <w:color w:val="000000" w:themeColor="text1"/>
          <w:sz w:val="20"/>
          <w:szCs w:val="20"/>
          <w:lang w:val="es-CO"/>
        </w:rPr>
      </w:pPr>
      <w:r w:rsidRPr="00036B30">
        <w:rPr>
          <w:rFonts w:asciiTheme="majorHAnsi" w:hAnsiTheme="majorHAnsi" w:cs="Calibri Light"/>
          <w:bCs/>
          <w:color w:val="000000" w:themeColor="text1"/>
          <w:sz w:val="20"/>
          <w:szCs w:val="20"/>
          <w:lang w:val="es-CO"/>
        </w:rPr>
        <w:t>15% concepto de rete IVA.</w:t>
      </w:r>
    </w:p>
    <w:p w14:paraId="31F7EBDE" w14:textId="77777777" w:rsidR="005F106E" w:rsidRPr="00036B30" w:rsidRDefault="005F106E" w:rsidP="005F106E">
      <w:pPr>
        <w:jc w:val="both"/>
        <w:rPr>
          <w:rFonts w:asciiTheme="majorHAnsi" w:hAnsiTheme="majorHAnsi" w:cs="Calibri Light"/>
          <w:bCs/>
          <w:color w:val="000000" w:themeColor="text1"/>
          <w:sz w:val="20"/>
          <w:szCs w:val="20"/>
          <w:lang w:val="es-CO"/>
        </w:rPr>
      </w:pPr>
      <w:r w:rsidRPr="00036B30">
        <w:rPr>
          <w:rFonts w:asciiTheme="majorHAnsi" w:hAnsiTheme="majorHAnsi" w:cs="Calibri Light"/>
          <w:bCs/>
          <w:color w:val="000000" w:themeColor="text1"/>
          <w:sz w:val="20"/>
          <w:szCs w:val="20"/>
          <w:lang w:val="es-CO"/>
        </w:rPr>
        <w:t>0.010 por concepto de retención del ICA”</w:t>
      </w:r>
    </w:p>
    <w:p w14:paraId="0F206A02" w14:textId="77777777" w:rsidR="004B42E4" w:rsidRPr="00036B30" w:rsidRDefault="004B42E4" w:rsidP="004B42E4">
      <w:pPr>
        <w:jc w:val="both"/>
        <w:rPr>
          <w:rFonts w:asciiTheme="majorHAnsi" w:hAnsiTheme="majorHAnsi" w:cs="Calibri Light"/>
          <w:bCs/>
          <w:color w:val="000000" w:themeColor="text1"/>
          <w:sz w:val="20"/>
          <w:szCs w:val="20"/>
        </w:rPr>
      </w:pPr>
    </w:p>
    <w:p w14:paraId="02CFBC3F" w14:textId="7F05C158" w:rsidR="002D769F" w:rsidRPr="002D769F" w:rsidRDefault="004651E2" w:rsidP="002D769F">
      <w:pPr>
        <w:rPr>
          <w:rFonts w:ascii="Cambria" w:hAnsi="Cambria" w:cs="Calibri Light"/>
          <w:bCs/>
          <w:sz w:val="20"/>
          <w:szCs w:val="20"/>
          <w:lang w:val="es-CO"/>
        </w:rPr>
      </w:pPr>
      <w:r w:rsidRPr="00036B30">
        <w:rPr>
          <w:rFonts w:asciiTheme="majorHAnsi" w:hAnsiTheme="majorHAnsi" w:cs="Calibri Light"/>
          <w:b/>
          <w:bCs/>
          <w:color w:val="000000" w:themeColor="text1"/>
          <w:sz w:val="20"/>
          <w:szCs w:val="20"/>
        </w:rPr>
        <w:t>SUPERVISIÓN:</w:t>
      </w:r>
      <w:r w:rsidR="00AA30BA" w:rsidRPr="00036B30">
        <w:rPr>
          <w:rFonts w:asciiTheme="majorHAnsi" w:hAnsiTheme="majorHAnsi" w:cs="Calibri Light"/>
          <w:bCs/>
          <w:color w:val="000000" w:themeColor="text1"/>
          <w:sz w:val="20"/>
          <w:szCs w:val="20"/>
        </w:rPr>
        <w:t xml:space="preserve"> </w:t>
      </w:r>
      <w:proofErr w:type="spellStart"/>
      <w:r w:rsidR="00C34340">
        <w:rPr>
          <w:rFonts w:ascii="Cambria" w:hAnsi="Cambria" w:cs="Calibri Light"/>
          <w:bCs/>
          <w:sz w:val="20"/>
          <w:szCs w:val="20"/>
          <w:lang w:val="es-CO"/>
        </w:rPr>
        <w:t>xxxxxxxxxxxxxxxxxxxxxxxxxxxxxxxxx</w:t>
      </w:r>
      <w:proofErr w:type="spellEnd"/>
    </w:p>
    <w:p w14:paraId="44BBD172" w14:textId="767561C0" w:rsidR="00101AC4" w:rsidRPr="00036B30" w:rsidRDefault="00101AC4" w:rsidP="00E622D9">
      <w:pPr>
        <w:jc w:val="both"/>
        <w:rPr>
          <w:rFonts w:asciiTheme="majorHAnsi" w:hAnsiTheme="majorHAnsi" w:cs="Calibri Light"/>
          <w:bCs/>
          <w:sz w:val="20"/>
          <w:szCs w:val="20"/>
        </w:rPr>
      </w:pPr>
    </w:p>
    <w:p w14:paraId="00E0D298" w14:textId="77777777" w:rsidR="006E628A" w:rsidRPr="00036B30" w:rsidRDefault="006E628A" w:rsidP="00E622D9">
      <w:pPr>
        <w:jc w:val="both"/>
        <w:rPr>
          <w:rFonts w:asciiTheme="majorHAnsi" w:hAnsiTheme="majorHAnsi" w:cs="Calibri Light"/>
          <w:b/>
          <w:color w:val="000000" w:themeColor="text1"/>
          <w:sz w:val="20"/>
          <w:szCs w:val="20"/>
        </w:rPr>
      </w:pPr>
    </w:p>
    <w:p w14:paraId="745EE252" w14:textId="77777777" w:rsidR="004651E2" w:rsidRPr="00036B30" w:rsidRDefault="004651E2" w:rsidP="00E622D9">
      <w:pPr>
        <w:jc w:val="both"/>
        <w:rPr>
          <w:rFonts w:asciiTheme="majorHAnsi" w:hAnsiTheme="majorHAnsi" w:cs="Calibri Light"/>
          <w:b/>
          <w:color w:val="000000" w:themeColor="text1"/>
          <w:sz w:val="20"/>
          <w:szCs w:val="20"/>
          <w:lang w:val="es-CO"/>
        </w:rPr>
      </w:pPr>
      <w:r w:rsidRPr="00036B30">
        <w:rPr>
          <w:rFonts w:asciiTheme="majorHAnsi" w:hAnsiTheme="majorHAnsi" w:cs="Calibri Light"/>
          <w:b/>
          <w:color w:val="000000" w:themeColor="text1"/>
          <w:sz w:val="20"/>
          <w:szCs w:val="20"/>
          <w:lang w:val="es-CO"/>
        </w:rPr>
        <w:t>REQU</w:t>
      </w:r>
      <w:r w:rsidR="00101AC4" w:rsidRPr="00036B30">
        <w:rPr>
          <w:rFonts w:asciiTheme="majorHAnsi" w:hAnsiTheme="majorHAnsi" w:cs="Calibri Light"/>
          <w:b/>
          <w:color w:val="000000" w:themeColor="text1"/>
          <w:sz w:val="20"/>
          <w:szCs w:val="20"/>
          <w:lang w:val="es-CO"/>
        </w:rPr>
        <w:t>Í</w:t>
      </w:r>
      <w:r w:rsidRPr="00036B30">
        <w:rPr>
          <w:rFonts w:asciiTheme="majorHAnsi" w:hAnsiTheme="majorHAnsi" w:cs="Calibri Light"/>
          <w:b/>
          <w:color w:val="000000" w:themeColor="text1"/>
          <w:sz w:val="20"/>
          <w:szCs w:val="20"/>
          <w:lang w:val="es-CO"/>
        </w:rPr>
        <w:t>SITOS JUR</w:t>
      </w:r>
      <w:r w:rsidR="00101AC4" w:rsidRPr="00036B30">
        <w:rPr>
          <w:rFonts w:asciiTheme="majorHAnsi" w:hAnsiTheme="majorHAnsi" w:cs="Calibri Light"/>
          <w:b/>
          <w:color w:val="000000" w:themeColor="text1"/>
          <w:sz w:val="20"/>
          <w:szCs w:val="20"/>
          <w:lang w:val="es-CO"/>
        </w:rPr>
        <w:t>Í</w:t>
      </w:r>
      <w:r w:rsidRPr="00036B30">
        <w:rPr>
          <w:rFonts w:asciiTheme="majorHAnsi" w:hAnsiTheme="majorHAnsi" w:cs="Calibri Light"/>
          <w:b/>
          <w:color w:val="000000" w:themeColor="text1"/>
          <w:sz w:val="20"/>
          <w:szCs w:val="20"/>
          <w:lang w:val="es-CO"/>
        </w:rPr>
        <w:t>DICOS HABILITANTES:</w:t>
      </w:r>
    </w:p>
    <w:p w14:paraId="771D50CF" w14:textId="77777777" w:rsidR="004651E2" w:rsidRPr="00036B30" w:rsidRDefault="004651E2" w:rsidP="00E622D9">
      <w:pPr>
        <w:ind w:left="284"/>
        <w:jc w:val="both"/>
        <w:rPr>
          <w:rFonts w:asciiTheme="majorHAnsi" w:hAnsiTheme="majorHAnsi" w:cs="Calibri Light"/>
          <w:color w:val="000000" w:themeColor="text1"/>
          <w:sz w:val="20"/>
          <w:szCs w:val="20"/>
        </w:rPr>
      </w:pPr>
    </w:p>
    <w:p w14:paraId="3AB1FA21" w14:textId="77777777" w:rsidR="004651E2" w:rsidRPr="00036B30" w:rsidRDefault="004651E2" w:rsidP="00E622D9">
      <w:pPr>
        <w:pStyle w:val="Continuarlista"/>
        <w:ind w:left="0"/>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El proponente que desee participar deberá cumplir con los siguientes requisitos:</w:t>
      </w:r>
    </w:p>
    <w:p w14:paraId="58D5913D" w14:textId="77777777" w:rsidR="004651E2" w:rsidRPr="00036B30" w:rsidRDefault="004651E2" w:rsidP="00101AC4">
      <w:pPr>
        <w:pStyle w:val="Listaconvietas2"/>
        <w:numPr>
          <w:ilvl w:val="0"/>
          <w:numId w:val="8"/>
        </w:numPr>
        <w:ind w:left="284" w:hanging="153"/>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Carta de presentación de la oferta firmada por la persona natural oferente o por el Representante Legal de la Sociedad (Anexo No. 1), describiendo todas y cada una de las especificaciones técnicas requeridas.</w:t>
      </w:r>
    </w:p>
    <w:p w14:paraId="1431B56B" w14:textId="36145358" w:rsidR="004651E2" w:rsidRPr="00036B30" w:rsidRDefault="004651E2" w:rsidP="00DE1CA5">
      <w:pPr>
        <w:pStyle w:val="Listaconvietas2"/>
        <w:numPr>
          <w:ilvl w:val="0"/>
          <w:numId w:val="8"/>
        </w:numPr>
        <w:ind w:left="284" w:hanging="153"/>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Oferta Económica con el cumplimiento y especificación de todas las condiciones técnicas solicitadas, firmada por el Representante Legal y en la cual se deben describir todas las prestaciones y condiciones ofrecidas por el proponente; no se aceptan propuestas parciales o alternativas. (Anexo 2).</w:t>
      </w:r>
      <w:r w:rsidR="00D15D13" w:rsidRPr="00036B30">
        <w:rPr>
          <w:rFonts w:asciiTheme="majorHAnsi" w:hAnsiTheme="majorHAnsi" w:cs="Calibri Light"/>
          <w:color w:val="000000" w:themeColor="text1"/>
          <w:sz w:val="20"/>
          <w:szCs w:val="20"/>
        </w:rPr>
        <w:t xml:space="preserve"> </w:t>
      </w:r>
      <w:r w:rsidR="00D15D13" w:rsidRPr="00036B30">
        <w:rPr>
          <w:rFonts w:asciiTheme="majorHAnsi" w:hAnsiTheme="majorHAnsi" w:cs="Calibri Light"/>
          <w:color w:val="000000" w:themeColor="text1"/>
          <w:sz w:val="20"/>
          <w:szCs w:val="20"/>
          <w:lang w:val="es-CO"/>
        </w:rPr>
        <w:t xml:space="preserve">Sin embargo, en caso de existir diferencias entre los valores del anexo y del sobre único de la oferta del </w:t>
      </w:r>
      <w:r w:rsidR="001B5F98" w:rsidRPr="00036B30">
        <w:rPr>
          <w:rFonts w:asciiTheme="majorHAnsi" w:hAnsiTheme="majorHAnsi" w:cs="Calibri Light"/>
          <w:color w:val="000000" w:themeColor="text1"/>
          <w:sz w:val="20"/>
          <w:szCs w:val="20"/>
          <w:lang w:val="es-CO"/>
        </w:rPr>
        <w:t>SECOP II</w:t>
      </w:r>
      <w:r w:rsidR="00D15D13" w:rsidRPr="00036B30">
        <w:rPr>
          <w:rFonts w:asciiTheme="majorHAnsi" w:hAnsiTheme="majorHAnsi" w:cs="Calibri Light"/>
          <w:color w:val="000000" w:themeColor="text1"/>
          <w:sz w:val="20"/>
          <w:szCs w:val="20"/>
          <w:lang w:val="es-CO"/>
        </w:rPr>
        <w:t xml:space="preserve">, primará el valor del </w:t>
      </w:r>
      <w:r w:rsidR="002D769F" w:rsidRPr="00036B30">
        <w:rPr>
          <w:rFonts w:asciiTheme="majorHAnsi" w:hAnsiTheme="majorHAnsi" w:cs="Calibri Light"/>
          <w:color w:val="000000" w:themeColor="text1"/>
          <w:sz w:val="20"/>
          <w:szCs w:val="20"/>
          <w:lang w:val="es-CO"/>
        </w:rPr>
        <w:t>último</w:t>
      </w:r>
      <w:r w:rsidR="00D15D13" w:rsidRPr="00036B30">
        <w:rPr>
          <w:rFonts w:asciiTheme="majorHAnsi" w:hAnsiTheme="majorHAnsi" w:cs="Calibri Light"/>
          <w:color w:val="000000" w:themeColor="text1"/>
          <w:sz w:val="20"/>
          <w:szCs w:val="20"/>
          <w:lang w:val="es-CO"/>
        </w:rPr>
        <w:t xml:space="preserve"> como lo indica el manual de presentación de ofertas de la Agencia de Contratación Publica Colombia Compra Eficiente</w:t>
      </w:r>
    </w:p>
    <w:p w14:paraId="52097EB2" w14:textId="16E58273" w:rsidR="009B4459" w:rsidRPr="00036B30" w:rsidRDefault="003D2B4A" w:rsidP="00DE1CA5">
      <w:pPr>
        <w:pStyle w:val="Prrafodelista"/>
        <w:numPr>
          <w:ilvl w:val="0"/>
          <w:numId w:val="8"/>
        </w:numPr>
        <w:spacing w:line="240" w:lineRule="auto"/>
        <w:ind w:left="284" w:hanging="153"/>
        <w:jc w:val="both"/>
        <w:rPr>
          <w:rFonts w:asciiTheme="majorHAnsi" w:eastAsia="Times New Roman" w:hAnsiTheme="majorHAnsi" w:cs="Calibri Light"/>
          <w:color w:val="000000" w:themeColor="text1"/>
          <w:sz w:val="20"/>
          <w:szCs w:val="20"/>
          <w:lang w:val="es-ES" w:eastAsia="es-ES"/>
        </w:rPr>
      </w:pPr>
      <w:r w:rsidRPr="00036B30">
        <w:rPr>
          <w:rFonts w:asciiTheme="majorHAnsi" w:eastAsia="Times New Roman" w:hAnsiTheme="majorHAnsi" w:cs="Calibri Light"/>
          <w:color w:val="000000" w:themeColor="text1"/>
          <w:sz w:val="20"/>
          <w:szCs w:val="20"/>
          <w:lang w:val="es-ES" w:eastAsia="es-ES"/>
        </w:rPr>
        <w:t>Certificado de existencia y representación legal de la cámara de comercio</w:t>
      </w:r>
      <w:r w:rsidR="00FD625F" w:rsidRPr="00036B30">
        <w:rPr>
          <w:rFonts w:asciiTheme="majorHAnsi" w:eastAsia="Times New Roman" w:hAnsiTheme="majorHAnsi" w:cs="Calibri Light"/>
          <w:color w:val="000000" w:themeColor="text1"/>
          <w:sz w:val="20"/>
          <w:szCs w:val="20"/>
          <w:lang w:val="es-ES" w:eastAsia="es-ES"/>
        </w:rPr>
        <w:t xml:space="preserve"> vigente</w:t>
      </w:r>
      <w:r w:rsidRPr="00036B30">
        <w:rPr>
          <w:rFonts w:asciiTheme="majorHAnsi" w:eastAsia="Times New Roman" w:hAnsiTheme="majorHAnsi" w:cs="Calibri Light"/>
          <w:color w:val="000000" w:themeColor="text1"/>
          <w:sz w:val="20"/>
          <w:szCs w:val="20"/>
          <w:lang w:val="es-ES" w:eastAsia="es-ES"/>
        </w:rPr>
        <w:t xml:space="preserve"> para persona jurídica</w:t>
      </w:r>
      <w:r w:rsidR="00477543" w:rsidRPr="00036B30">
        <w:rPr>
          <w:rFonts w:asciiTheme="majorHAnsi" w:eastAsia="Times New Roman" w:hAnsiTheme="majorHAnsi" w:cs="Calibri Light"/>
          <w:color w:val="000000" w:themeColor="text1"/>
          <w:sz w:val="20"/>
          <w:szCs w:val="20"/>
          <w:lang w:val="es-ES" w:eastAsia="es-ES"/>
        </w:rPr>
        <w:t xml:space="preserve"> </w:t>
      </w:r>
      <w:r w:rsidR="006D0A63" w:rsidRPr="00036B30">
        <w:rPr>
          <w:rFonts w:asciiTheme="majorHAnsi" w:eastAsia="Times New Roman" w:hAnsiTheme="majorHAnsi" w:cs="Calibri Light"/>
          <w:color w:val="000000" w:themeColor="text1"/>
          <w:sz w:val="20"/>
          <w:szCs w:val="20"/>
          <w:lang w:val="es-ES" w:eastAsia="es-ES"/>
        </w:rPr>
        <w:t xml:space="preserve">y natural </w:t>
      </w:r>
      <w:r w:rsidRPr="00036B30">
        <w:rPr>
          <w:rFonts w:asciiTheme="majorHAnsi" w:eastAsia="Times New Roman" w:hAnsiTheme="majorHAnsi" w:cs="Calibri Light"/>
          <w:color w:val="000000" w:themeColor="text1"/>
          <w:sz w:val="20"/>
          <w:szCs w:val="20"/>
          <w:lang w:val="es-ES" w:eastAsia="es-ES"/>
        </w:rPr>
        <w:t xml:space="preserve">el cual debe haber sido expedido dentro de los </w:t>
      </w:r>
      <w:r w:rsidR="00CC0444" w:rsidRPr="00036B30">
        <w:rPr>
          <w:rFonts w:asciiTheme="majorHAnsi" w:eastAsia="Times New Roman" w:hAnsiTheme="majorHAnsi" w:cs="Calibri Light"/>
          <w:color w:val="000000" w:themeColor="text1"/>
          <w:sz w:val="20"/>
          <w:szCs w:val="20"/>
          <w:lang w:val="es-ES" w:eastAsia="es-ES"/>
        </w:rPr>
        <w:t xml:space="preserve">sesenta </w:t>
      </w:r>
      <w:r w:rsidRPr="00036B30">
        <w:rPr>
          <w:rFonts w:asciiTheme="majorHAnsi" w:eastAsia="Times New Roman" w:hAnsiTheme="majorHAnsi" w:cs="Calibri Light"/>
          <w:color w:val="000000" w:themeColor="text1"/>
          <w:sz w:val="20"/>
          <w:szCs w:val="20"/>
          <w:lang w:val="es-ES" w:eastAsia="es-ES"/>
        </w:rPr>
        <w:t>(</w:t>
      </w:r>
      <w:r w:rsidR="00CC0444" w:rsidRPr="00036B30">
        <w:rPr>
          <w:rFonts w:asciiTheme="majorHAnsi" w:eastAsia="Times New Roman" w:hAnsiTheme="majorHAnsi" w:cs="Calibri Light"/>
          <w:color w:val="000000" w:themeColor="text1"/>
          <w:sz w:val="20"/>
          <w:szCs w:val="20"/>
          <w:lang w:val="es-ES" w:eastAsia="es-ES"/>
        </w:rPr>
        <w:t>6</w:t>
      </w:r>
      <w:r w:rsidRPr="00036B30">
        <w:rPr>
          <w:rFonts w:asciiTheme="majorHAnsi" w:eastAsia="Times New Roman" w:hAnsiTheme="majorHAnsi" w:cs="Calibri Light"/>
          <w:color w:val="000000" w:themeColor="text1"/>
          <w:sz w:val="20"/>
          <w:szCs w:val="20"/>
          <w:lang w:val="es-ES" w:eastAsia="es-ES"/>
        </w:rPr>
        <w:t>0) días calendario anteriore</w:t>
      </w:r>
      <w:r w:rsidR="00B02861" w:rsidRPr="00036B30">
        <w:rPr>
          <w:rFonts w:asciiTheme="majorHAnsi" w:eastAsia="Times New Roman" w:hAnsiTheme="majorHAnsi" w:cs="Calibri Light"/>
          <w:color w:val="000000" w:themeColor="text1"/>
          <w:sz w:val="20"/>
          <w:szCs w:val="20"/>
          <w:lang w:val="es-ES" w:eastAsia="es-ES"/>
        </w:rPr>
        <w:t>s a la fecha de la adjudicación</w:t>
      </w:r>
      <w:r w:rsidR="00CC0444" w:rsidRPr="00036B30">
        <w:rPr>
          <w:rFonts w:asciiTheme="majorHAnsi" w:eastAsia="Times New Roman" w:hAnsiTheme="majorHAnsi" w:cs="Calibri Light"/>
          <w:color w:val="000000" w:themeColor="text1"/>
          <w:sz w:val="20"/>
          <w:szCs w:val="20"/>
          <w:lang w:val="es-ES" w:eastAsia="es-ES"/>
        </w:rPr>
        <w:t>.</w:t>
      </w:r>
    </w:p>
    <w:p w14:paraId="514E4EAD" w14:textId="6D69A553" w:rsidR="00470033" w:rsidRPr="00036B30" w:rsidRDefault="004651E2" w:rsidP="00DE1CA5">
      <w:pPr>
        <w:pStyle w:val="Prrafodelista"/>
        <w:numPr>
          <w:ilvl w:val="0"/>
          <w:numId w:val="8"/>
        </w:numPr>
        <w:spacing w:after="0" w:line="240" w:lineRule="auto"/>
        <w:ind w:left="284" w:hanging="153"/>
        <w:jc w:val="both"/>
        <w:rPr>
          <w:rFonts w:asciiTheme="majorHAnsi" w:eastAsia="Times New Roman" w:hAnsiTheme="majorHAnsi" w:cs="Calibri Light"/>
          <w:color w:val="000000" w:themeColor="text1"/>
          <w:sz w:val="20"/>
          <w:szCs w:val="20"/>
          <w:lang w:val="es-ES" w:eastAsia="es-ES"/>
        </w:rPr>
      </w:pPr>
      <w:r w:rsidRPr="00036B30">
        <w:rPr>
          <w:rFonts w:asciiTheme="majorHAnsi" w:hAnsiTheme="majorHAnsi" w:cs="Calibri Light"/>
          <w:color w:val="000000" w:themeColor="text1"/>
          <w:sz w:val="20"/>
          <w:szCs w:val="20"/>
        </w:rPr>
        <w:t xml:space="preserve">Registro </w:t>
      </w:r>
      <w:r w:rsidR="00FF00BB" w:rsidRPr="00036B30">
        <w:rPr>
          <w:rFonts w:asciiTheme="majorHAnsi" w:hAnsiTheme="majorHAnsi" w:cs="Calibri Light"/>
          <w:color w:val="000000" w:themeColor="text1"/>
          <w:sz w:val="20"/>
          <w:szCs w:val="20"/>
        </w:rPr>
        <w:t>Ú</w:t>
      </w:r>
      <w:r w:rsidRPr="00036B30">
        <w:rPr>
          <w:rFonts w:asciiTheme="majorHAnsi" w:hAnsiTheme="majorHAnsi" w:cs="Calibri Light"/>
          <w:color w:val="000000" w:themeColor="text1"/>
          <w:sz w:val="20"/>
          <w:szCs w:val="20"/>
        </w:rPr>
        <w:t xml:space="preserve">nico Tributario expedida por la Dirección de Impuestos y Aduanas Nacionales, </w:t>
      </w:r>
      <w:r w:rsidR="00044434" w:rsidRPr="00036B30">
        <w:rPr>
          <w:rFonts w:asciiTheme="majorHAnsi" w:hAnsiTheme="majorHAnsi" w:cs="Calibri Light"/>
          <w:color w:val="000000" w:themeColor="text1"/>
          <w:sz w:val="20"/>
          <w:szCs w:val="20"/>
        </w:rPr>
        <w:t>actualizado</w:t>
      </w:r>
      <w:r w:rsidR="001B5F98" w:rsidRPr="00036B30">
        <w:rPr>
          <w:rFonts w:asciiTheme="majorHAnsi" w:hAnsiTheme="majorHAnsi" w:cs="Calibri Light"/>
          <w:color w:val="000000" w:themeColor="text1"/>
          <w:sz w:val="20"/>
          <w:szCs w:val="20"/>
        </w:rPr>
        <w:t xml:space="preserve"> y menor a </w:t>
      </w:r>
      <w:r w:rsidR="00CC0444" w:rsidRPr="00036B30">
        <w:rPr>
          <w:rFonts w:asciiTheme="majorHAnsi" w:hAnsiTheme="majorHAnsi" w:cs="Calibri Light"/>
          <w:color w:val="000000" w:themeColor="text1"/>
          <w:sz w:val="20"/>
          <w:szCs w:val="20"/>
        </w:rPr>
        <w:t>60</w:t>
      </w:r>
      <w:r w:rsidR="001B5F98" w:rsidRPr="00036B30">
        <w:rPr>
          <w:rFonts w:asciiTheme="majorHAnsi" w:hAnsiTheme="majorHAnsi" w:cs="Calibri Light"/>
          <w:color w:val="000000" w:themeColor="text1"/>
          <w:sz w:val="20"/>
          <w:szCs w:val="20"/>
        </w:rPr>
        <w:t xml:space="preserve"> </w:t>
      </w:r>
      <w:r w:rsidR="00101AC4" w:rsidRPr="00036B30">
        <w:rPr>
          <w:rFonts w:asciiTheme="majorHAnsi" w:hAnsiTheme="majorHAnsi" w:cs="Calibri Light"/>
          <w:color w:val="000000" w:themeColor="text1"/>
          <w:sz w:val="20"/>
          <w:szCs w:val="20"/>
        </w:rPr>
        <w:t>días</w:t>
      </w:r>
      <w:r w:rsidR="00CC0444" w:rsidRPr="00036B30">
        <w:rPr>
          <w:rFonts w:asciiTheme="majorHAnsi" w:hAnsiTheme="majorHAnsi" w:cs="Calibri Light"/>
          <w:color w:val="000000" w:themeColor="text1"/>
          <w:sz w:val="20"/>
          <w:szCs w:val="20"/>
        </w:rPr>
        <w:t xml:space="preserve"> calendario</w:t>
      </w:r>
      <w:r w:rsidR="001B5F98" w:rsidRPr="00036B30">
        <w:rPr>
          <w:rFonts w:asciiTheme="majorHAnsi" w:hAnsiTheme="majorHAnsi" w:cs="Calibri Light"/>
          <w:color w:val="000000" w:themeColor="text1"/>
          <w:sz w:val="20"/>
          <w:szCs w:val="20"/>
        </w:rPr>
        <w:t xml:space="preserve"> de impresión. </w:t>
      </w:r>
    </w:p>
    <w:p w14:paraId="442D1EC9" w14:textId="77777777" w:rsidR="004F7B6B" w:rsidRPr="00036B30" w:rsidRDefault="004651E2" w:rsidP="00DE1CA5">
      <w:pPr>
        <w:pStyle w:val="Prrafodelista"/>
        <w:numPr>
          <w:ilvl w:val="0"/>
          <w:numId w:val="8"/>
        </w:numPr>
        <w:spacing w:after="0" w:line="240" w:lineRule="auto"/>
        <w:ind w:left="284" w:hanging="153"/>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Que el objeto social le permita ejecutar el contrato.</w:t>
      </w:r>
    </w:p>
    <w:p w14:paraId="1202D9FE" w14:textId="77777777" w:rsidR="004651E2" w:rsidRPr="00036B30" w:rsidRDefault="004651E2" w:rsidP="00DE1CA5">
      <w:pPr>
        <w:pStyle w:val="Prrafodelista"/>
        <w:numPr>
          <w:ilvl w:val="0"/>
          <w:numId w:val="8"/>
        </w:numPr>
        <w:spacing w:after="0" w:line="240" w:lineRule="auto"/>
        <w:ind w:left="284" w:hanging="153"/>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lastRenderedPageBreak/>
        <w:t>Fotocopia legible del documento de identidad de la persona natural o Representante Legal</w:t>
      </w:r>
    </w:p>
    <w:p w14:paraId="12719801" w14:textId="77777777" w:rsidR="004651E2" w:rsidRPr="00036B30" w:rsidRDefault="004651E2" w:rsidP="00DE1CA5">
      <w:pPr>
        <w:pStyle w:val="Listaconvietas2"/>
        <w:numPr>
          <w:ilvl w:val="0"/>
          <w:numId w:val="8"/>
        </w:numPr>
        <w:ind w:left="284" w:hanging="153"/>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Certificado de Antecedentes Fiscales expedido por la Contraloría General de la República (Verificables por la Institución)</w:t>
      </w:r>
    </w:p>
    <w:p w14:paraId="2AE110B7" w14:textId="77777777" w:rsidR="004651E2" w:rsidRPr="00036B30" w:rsidRDefault="004651E2" w:rsidP="00DE1CA5">
      <w:pPr>
        <w:pStyle w:val="Listaconvietas2"/>
        <w:numPr>
          <w:ilvl w:val="0"/>
          <w:numId w:val="8"/>
        </w:numPr>
        <w:ind w:left="284" w:hanging="153"/>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Certificado de Antecedentes Disciplinarios expedidos por la Procuraduría General de la Nación (Verificables por la Institución)</w:t>
      </w:r>
    </w:p>
    <w:p w14:paraId="174B18B8" w14:textId="77777777" w:rsidR="004651E2" w:rsidRPr="00036B30" w:rsidRDefault="004651E2" w:rsidP="00DE1CA5">
      <w:pPr>
        <w:pStyle w:val="Listaconvietas2"/>
        <w:numPr>
          <w:ilvl w:val="0"/>
          <w:numId w:val="8"/>
        </w:numPr>
        <w:ind w:left="284" w:hanging="153"/>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 xml:space="preserve">Certificado de Antecedentes Judiciales </w:t>
      </w:r>
      <w:r w:rsidR="00177180" w:rsidRPr="00036B30">
        <w:rPr>
          <w:rFonts w:asciiTheme="majorHAnsi" w:hAnsiTheme="majorHAnsi" w:cs="Calibri Light"/>
          <w:color w:val="000000" w:themeColor="text1"/>
          <w:sz w:val="20"/>
          <w:szCs w:val="20"/>
        </w:rPr>
        <w:t>(Verificables por la Institución).</w:t>
      </w:r>
    </w:p>
    <w:p w14:paraId="37001553" w14:textId="77777777" w:rsidR="00CA7EBA" w:rsidRPr="00036B30" w:rsidRDefault="00CA7EBA" w:rsidP="00DE1CA5">
      <w:pPr>
        <w:pStyle w:val="Listaconvietas2"/>
        <w:numPr>
          <w:ilvl w:val="0"/>
          <w:numId w:val="8"/>
        </w:numPr>
        <w:ind w:left="284" w:hanging="153"/>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Certificado de registro nacional de medidas correctivas RNMC (multas o contravenciones)</w:t>
      </w:r>
    </w:p>
    <w:p w14:paraId="193ED9C3" w14:textId="77777777" w:rsidR="003940D4" w:rsidRPr="00036B30" w:rsidRDefault="003940D4" w:rsidP="00DE1CA5">
      <w:pPr>
        <w:numPr>
          <w:ilvl w:val="0"/>
          <w:numId w:val="8"/>
        </w:numPr>
        <w:autoSpaceDE w:val="0"/>
        <w:autoSpaceDN w:val="0"/>
        <w:adjustRightInd w:val="0"/>
        <w:ind w:left="284" w:hanging="153"/>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 xml:space="preserve">Para personas jurídicas, la certificación, expedida por el revisor fiscal, y en caso que por ley éste no se exija, deberá expedirla el representante legal, acerca del cumplimiento del pago de los aportes parafiscales y afiliaciones a salud, pensiones, cesantías y riesgos profesionales (artículo 50 de la ley 789 de 2002, y artículo 1 de la ley 828 de 2003) correspondiente a los últimos seis (6) meses. </w:t>
      </w:r>
    </w:p>
    <w:p w14:paraId="1B34C1B1" w14:textId="77777777" w:rsidR="004651E2" w:rsidRPr="00036B30" w:rsidRDefault="003940D4" w:rsidP="00DE1CA5">
      <w:pPr>
        <w:pStyle w:val="Prrafodelista"/>
        <w:numPr>
          <w:ilvl w:val="0"/>
          <w:numId w:val="8"/>
        </w:numPr>
        <w:tabs>
          <w:tab w:val="left" w:pos="709"/>
        </w:tabs>
        <w:spacing w:after="0" w:line="240" w:lineRule="auto"/>
        <w:ind w:left="284" w:hanging="153"/>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Para personas naturales, la c</w:t>
      </w:r>
      <w:r w:rsidR="004651E2" w:rsidRPr="00036B30">
        <w:rPr>
          <w:rFonts w:asciiTheme="majorHAnsi" w:hAnsiTheme="majorHAnsi" w:cs="Calibri Light"/>
          <w:color w:val="000000" w:themeColor="text1"/>
          <w:sz w:val="20"/>
          <w:szCs w:val="20"/>
        </w:rPr>
        <w:t>ertificación expedida sobre la vigencia del pago de aportes al sistema de seguridad social. (Presentar Planilla de pago de seguridad social integral y ARL del último mes</w:t>
      </w:r>
      <w:r w:rsidR="001A59D9" w:rsidRPr="00036B30">
        <w:rPr>
          <w:rFonts w:asciiTheme="majorHAnsi" w:hAnsiTheme="majorHAnsi" w:cs="Calibri Light"/>
          <w:color w:val="000000" w:themeColor="text1"/>
          <w:sz w:val="20"/>
          <w:szCs w:val="20"/>
        </w:rPr>
        <w:t xml:space="preserve"> o compromiso de afiliación</w:t>
      </w:r>
      <w:r w:rsidR="004651E2" w:rsidRPr="00036B30">
        <w:rPr>
          <w:rFonts w:asciiTheme="majorHAnsi" w:hAnsiTheme="majorHAnsi" w:cs="Calibri Light"/>
          <w:color w:val="000000" w:themeColor="text1"/>
          <w:sz w:val="20"/>
          <w:szCs w:val="20"/>
        </w:rPr>
        <w:t xml:space="preserve">). </w:t>
      </w:r>
    </w:p>
    <w:p w14:paraId="51F77173" w14:textId="77777777" w:rsidR="004651E2" w:rsidRPr="00036B30" w:rsidRDefault="004651E2" w:rsidP="00DE1CA5">
      <w:pPr>
        <w:pStyle w:val="Listaconvietas2"/>
        <w:numPr>
          <w:ilvl w:val="0"/>
          <w:numId w:val="8"/>
        </w:numPr>
        <w:ind w:left="284" w:hanging="153"/>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Que el Representante Legal este facultado para celebrar el contrato.</w:t>
      </w:r>
    </w:p>
    <w:p w14:paraId="1CC833ED" w14:textId="77777777" w:rsidR="00182C62" w:rsidRPr="00036B30" w:rsidRDefault="00182C62" w:rsidP="00DE1CA5">
      <w:pPr>
        <w:pStyle w:val="Listaconvietas2"/>
        <w:numPr>
          <w:ilvl w:val="0"/>
          <w:numId w:val="8"/>
        </w:numPr>
        <w:ind w:left="284" w:hanging="153"/>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 xml:space="preserve">Anexo compromiso </w:t>
      </w:r>
      <w:r w:rsidR="00932734" w:rsidRPr="00036B30">
        <w:rPr>
          <w:rFonts w:asciiTheme="majorHAnsi" w:hAnsiTheme="majorHAnsi" w:cs="Calibri Light"/>
          <w:color w:val="000000" w:themeColor="text1"/>
          <w:sz w:val="20"/>
          <w:szCs w:val="20"/>
        </w:rPr>
        <w:t>anticorrupción</w:t>
      </w:r>
    </w:p>
    <w:p w14:paraId="477CDB32" w14:textId="77777777" w:rsidR="00924DC3" w:rsidRPr="00036B30" w:rsidRDefault="004651E2" w:rsidP="00DE1CA5">
      <w:pPr>
        <w:pStyle w:val="Listaconvietas2"/>
        <w:numPr>
          <w:ilvl w:val="0"/>
          <w:numId w:val="8"/>
        </w:numPr>
        <w:ind w:left="284" w:hanging="153"/>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Que el proponente no haya sido sancionado o multado con base en el Artículo 90 de Lay 1474 de 2011</w:t>
      </w:r>
      <w:r w:rsidR="00924DC3" w:rsidRPr="00036B30">
        <w:rPr>
          <w:rFonts w:asciiTheme="majorHAnsi" w:hAnsiTheme="majorHAnsi" w:cs="Calibri Light"/>
          <w:color w:val="000000" w:themeColor="text1"/>
          <w:sz w:val="20"/>
          <w:szCs w:val="20"/>
        </w:rPr>
        <w:t>.</w:t>
      </w:r>
    </w:p>
    <w:p w14:paraId="1BF1EDAD" w14:textId="77777777" w:rsidR="00967AE1" w:rsidRPr="00036B30" w:rsidRDefault="004651E2" w:rsidP="00DE1CA5">
      <w:pPr>
        <w:pStyle w:val="Listaconvietas2"/>
        <w:numPr>
          <w:ilvl w:val="0"/>
          <w:numId w:val="9"/>
        </w:numPr>
        <w:ind w:left="284" w:hanging="153"/>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Que los activos y recursos que conforman en patrimonio de persona jurídica sean de origen lícito.</w:t>
      </w:r>
    </w:p>
    <w:p w14:paraId="44E10106" w14:textId="77777777" w:rsidR="00414C90" w:rsidRPr="00607859" w:rsidRDefault="00414C90" w:rsidP="00414C90">
      <w:pPr>
        <w:pStyle w:val="Listaconvietas2"/>
        <w:numPr>
          <w:ilvl w:val="0"/>
          <w:numId w:val="9"/>
        </w:numPr>
        <w:ind w:left="284" w:hanging="142"/>
        <w:jc w:val="both"/>
        <w:rPr>
          <w:rFonts w:asciiTheme="majorHAnsi" w:hAnsiTheme="majorHAnsi" w:cs="Calibri Light"/>
          <w:color w:val="000000" w:themeColor="text1"/>
          <w:sz w:val="20"/>
          <w:szCs w:val="20"/>
        </w:rPr>
      </w:pPr>
      <w:r w:rsidRPr="00607859">
        <w:rPr>
          <w:rFonts w:asciiTheme="majorHAnsi" w:hAnsiTheme="majorHAnsi" w:cs="Calibri Light"/>
          <w:color w:val="000000" w:themeColor="text1"/>
          <w:sz w:val="20"/>
          <w:szCs w:val="20"/>
        </w:rPr>
        <w:t xml:space="preserve">Presentar dos (02) certificados y/o actas de liquidación y como mínimo una en el sector público en donde demuestre experiencia relacionada con el objeto y los servicios a contratar igual o superior al presupuesto oficial debidamente firmada por las empresas donde se prestó el servicio o se entregaron los bienes. </w:t>
      </w:r>
    </w:p>
    <w:p w14:paraId="06F12809" w14:textId="77777777" w:rsidR="00414C90" w:rsidRPr="00607859" w:rsidRDefault="00414C90" w:rsidP="00414C90">
      <w:pPr>
        <w:pStyle w:val="Listaconvietas2"/>
        <w:numPr>
          <w:ilvl w:val="0"/>
          <w:numId w:val="0"/>
        </w:numPr>
        <w:ind w:left="284"/>
        <w:jc w:val="both"/>
        <w:rPr>
          <w:rFonts w:asciiTheme="majorHAnsi" w:hAnsiTheme="majorHAnsi" w:cs="Calibri Light"/>
          <w:color w:val="000000" w:themeColor="text1"/>
          <w:sz w:val="20"/>
          <w:szCs w:val="20"/>
        </w:rPr>
      </w:pPr>
    </w:p>
    <w:p w14:paraId="6C99A77A" w14:textId="77777777" w:rsidR="00414C90" w:rsidRPr="00607859" w:rsidRDefault="00414C90" w:rsidP="00414C90">
      <w:pPr>
        <w:pStyle w:val="Listaconvietas2"/>
        <w:numPr>
          <w:ilvl w:val="0"/>
          <w:numId w:val="0"/>
        </w:numPr>
        <w:ind w:left="284"/>
        <w:jc w:val="both"/>
        <w:rPr>
          <w:rFonts w:asciiTheme="majorHAnsi" w:hAnsiTheme="majorHAnsi" w:cs="Calibri Light"/>
          <w:color w:val="000000" w:themeColor="text1"/>
          <w:sz w:val="20"/>
          <w:szCs w:val="20"/>
        </w:rPr>
      </w:pPr>
      <w:r w:rsidRPr="00607859">
        <w:rPr>
          <w:rFonts w:asciiTheme="majorHAnsi" w:hAnsiTheme="majorHAnsi" w:cs="Calibri Light"/>
          <w:color w:val="000000" w:themeColor="text1"/>
          <w:sz w:val="20"/>
          <w:szCs w:val="20"/>
        </w:rPr>
        <w:t>Nota: experiencia del proponente:</w:t>
      </w:r>
    </w:p>
    <w:p w14:paraId="5DBAD4BA" w14:textId="77777777" w:rsidR="00414C90" w:rsidRPr="00607859" w:rsidRDefault="00414C90" w:rsidP="00414C90">
      <w:pPr>
        <w:pStyle w:val="Listaconvietas2"/>
        <w:numPr>
          <w:ilvl w:val="0"/>
          <w:numId w:val="0"/>
        </w:numPr>
        <w:ind w:left="284"/>
        <w:jc w:val="both"/>
        <w:rPr>
          <w:rFonts w:asciiTheme="majorHAnsi" w:hAnsiTheme="majorHAnsi" w:cs="Calibri Light"/>
          <w:color w:val="000000" w:themeColor="text1"/>
          <w:sz w:val="20"/>
          <w:szCs w:val="20"/>
        </w:rPr>
      </w:pPr>
    </w:p>
    <w:p w14:paraId="637FC281" w14:textId="77777777" w:rsidR="00414C90" w:rsidRPr="00607859" w:rsidRDefault="00414C90" w:rsidP="00414C90">
      <w:pPr>
        <w:pStyle w:val="Listaconvietas2"/>
        <w:numPr>
          <w:ilvl w:val="0"/>
          <w:numId w:val="9"/>
        </w:numPr>
        <w:ind w:left="284" w:hanging="142"/>
        <w:jc w:val="both"/>
        <w:rPr>
          <w:rFonts w:asciiTheme="majorHAnsi" w:hAnsiTheme="majorHAnsi" w:cs="Calibri Light"/>
          <w:color w:val="000000" w:themeColor="text1"/>
          <w:sz w:val="20"/>
          <w:szCs w:val="20"/>
        </w:rPr>
      </w:pPr>
      <w:r w:rsidRPr="00607859">
        <w:rPr>
          <w:rFonts w:asciiTheme="majorHAnsi" w:hAnsiTheme="majorHAnsi" w:cs="Calibri Light"/>
          <w:color w:val="000000" w:themeColor="text1"/>
          <w:sz w:val="20"/>
          <w:szCs w:val="20"/>
        </w:rPr>
        <w:t>La experiencia podrá ser acreditada a través de certificaciones de experiencia o copia de los contratos totalmente ejecutados, suscritos con personas jurídicas de naturaleza pública o privada o personas naturales. Para el caso de contratos suscritos con personas naturales o jurídicas de naturaleza privada debe adjuntar adicional a la certificación, copia del contrato, certificación del acta de recepción y factura.</w:t>
      </w:r>
    </w:p>
    <w:p w14:paraId="3755AE06" w14:textId="77777777" w:rsidR="00414C90" w:rsidRPr="00607859" w:rsidRDefault="00414C90" w:rsidP="00414C90">
      <w:pPr>
        <w:pStyle w:val="Listaconvietas2"/>
        <w:numPr>
          <w:ilvl w:val="0"/>
          <w:numId w:val="9"/>
        </w:numPr>
        <w:ind w:left="284" w:hanging="142"/>
        <w:jc w:val="both"/>
        <w:rPr>
          <w:rFonts w:asciiTheme="majorHAnsi" w:hAnsiTheme="majorHAnsi" w:cs="Calibri Light"/>
          <w:color w:val="000000" w:themeColor="text1"/>
          <w:sz w:val="20"/>
          <w:szCs w:val="20"/>
        </w:rPr>
      </w:pPr>
      <w:r w:rsidRPr="00607859">
        <w:rPr>
          <w:rFonts w:asciiTheme="majorHAnsi" w:hAnsiTheme="majorHAnsi" w:cs="Calibri Light"/>
          <w:color w:val="000000" w:themeColor="text1"/>
          <w:sz w:val="20"/>
          <w:szCs w:val="20"/>
        </w:rPr>
        <w:t>La entidad podrá requerir la información que sea necesaria en virtud de verificar la información suministrada por los oferentes.</w:t>
      </w:r>
    </w:p>
    <w:p w14:paraId="6D01E9E1" w14:textId="77777777" w:rsidR="00414C90" w:rsidRDefault="00414C90" w:rsidP="00414C90">
      <w:pPr>
        <w:pStyle w:val="Listaconvietas2"/>
        <w:numPr>
          <w:ilvl w:val="0"/>
          <w:numId w:val="9"/>
        </w:numPr>
        <w:ind w:left="284" w:hanging="142"/>
        <w:jc w:val="both"/>
        <w:rPr>
          <w:rFonts w:asciiTheme="majorHAnsi" w:hAnsiTheme="majorHAnsi" w:cs="Calibri Light"/>
          <w:bCs/>
          <w:color w:val="000000" w:themeColor="text1"/>
          <w:sz w:val="20"/>
          <w:szCs w:val="20"/>
          <w:lang w:val="es-CO"/>
        </w:rPr>
      </w:pPr>
      <w:r w:rsidRPr="00607859">
        <w:rPr>
          <w:rFonts w:asciiTheme="majorHAnsi" w:hAnsiTheme="majorHAnsi" w:cs="Calibri Light"/>
          <w:color w:val="000000" w:themeColor="text1"/>
          <w:sz w:val="20"/>
          <w:szCs w:val="20"/>
        </w:rPr>
        <w:t>Certificaciones de experiencia: el proponente podrá presentar entre los folios contentivos de su ofrecimiento, certificaciones de contratos celebrados y ejecutados con personas jurídicas de naturaleza pública o privada o personas naturales, relacionadas con el objeto del presente proceso, cuyo valor en conjunto equivalga al 100% del presupuesto oficial previsto para el</w:t>
      </w:r>
      <w:r w:rsidRPr="00607859">
        <w:rPr>
          <w:rFonts w:asciiTheme="majorHAnsi" w:hAnsiTheme="majorHAnsi" w:cs="Calibri Light"/>
          <w:bCs/>
          <w:color w:val="000000" w:themeColor="text1"/>
          <w:sz w:val="20"/>
          <w:szCs w:val="20"/>
          <w:lang w:val="es-CO"/>
        </w:rPr>
        <w:t xml:space="preserve"> mismo, pero como mínimo, una obtenida en el sector público. Las certificaciones deben contener como mínimo:</w:t>
      </w:r>
    </w:p>
    <w:p w14:paraId="7D764470" w14:textId="77777777" w:rsidR="00414C90" w:rsidRPr="00607859" w:rsidRDefault="00414C90" w:rsidP="00414C90">
      <w:pPr>
        <w:pStyle w:val="Listaconvietas2"/>
        <w:numPr>
          <w:ilvl w:val="0"/>
          <w:numId w:val="0"/>
        </w:numPr>
        <w:ind w:left="284"/>
        <w:jc w:val="both"/>
        <w:rPr>
          <w:rFonts w:asciiTheme="majorHAnsi" w:hAnsiTheme="majorHAnsi" w:cs="Calibri Light"/>
          <w:bCs/>
          <w:color w:val="000000" w:themeColor="text1"/>
          <w:sz w:val="20"/>
          <w:szCs w:val="20"/>
          <w:lang w:val="es-CO"/>
        </w:rPr>
      </w:pPr>
    </w:p>
    <w:p w14:paraId="3D2C6583" w14:textId="77777777" w:rsidR="00414C90" w:rsidRPr="00607859" w:rsidRDefault="00414C90" w:rsidP="00414C90">
      <w:pPr>
        <w:pStyle w:val="Lista"/>
        <w:ind w:left="850"/>
        <w:jc w:val="both"/>
        <w:rPr>
          <w:rFonts w:asciiTheme="majorHAnsi" w:hAnsiTheme="majorHAnsi" w:cs="Calibri Light"/>
          <w:bCs/>
          <w:color w:val="000000" w:themeColor="text1"/>
          <w:sz w:val="20"/>
          <w:szCs w:val="20"/>
          <w:lang w:val="es-CO"/>
        </w:rPr>
      </w:pPr>
      <w:r w:rsidRPr="00607859">
        <w:rPr>
          <w:rFonts w:asciiTheme="majorHAnsi" w:hAnsiTheme="majorHAnsi" w:cs="Calibri Light"/>
          <w:bCs/>
          <w:color w:val="000000" w:themeColor="text1"/>
          <w:sz w:val="20"/>
          <w:szCs w:val="20"/>
          <w:lang w:val="es-CO"/>
        </w:rPr>
        <w:t>•</w:t>
      </w:r>
      <w:r w:rsidRPr="00607859">
        <w:rPr>
          <w:rFonts w:asciiTheme="majorHAnsi" w:hAnsiTheme="majorHAnsi" w:cs="Calibri Light"/>
          <w:bCs/>
          <w:color w:val="000000" w:themeColor="text1"/>
          <w:sz w:val="20"/>
          <w:szCs w:val="20"/>
          <w:lang w:val="es-CO"/>
        </w:rPr>
        <w:tab/>
        <w:t>Contratante y NIT</w:t>
      </w:r>
    </w:p>
    <w:p w14:paraId="6B3F30EC" w14:textId="77777777" w:rsidR="00414C90" w:rsidRPr="00607859" w:rsidRDefault="00414C90" w:rsidP="00414C90">
      <w:pPr>
        <w:pStyle w:val="Lista"/>
        <w:ind w:left="850"/>
        <w:jc w:val="both"/>
        <w:rPr>
          <w:rFonts w:asciiTheme="majorHAnsi" w:hAnsiTheme="majorHAnsi" w:cs="Calibri Light"/>
          <w:bCs/>
          <w:color w:val="000000" w:themeColor="text1"/>
          <w:sz w:val="20"/>
          <w:szCs w:val="20"/>
          <w:lang w:val="es-CO"/>
        </w:rPr>
      </w:pPr>
      <w:r w:rsidRPr="00607859">
        <w:rPr>
          <w:rFonts w:asciiTheme="majorHAnsi" w:hAnsiTheme="majorHAnsi" w:cs="Calibri Light"/>
          <w:bCs/>
          <w:color w:val="000000" w:themeColor="text1"/>
          <w:sz w:val="20"/>
          <w:szCs w:val="20"/>
          <w:lang w:val="es-CO"/>
        </w:rPr>
        <w:t>•</w:t>
      </w:r>
      <w:r w:rsidRPr="00607859">
        <w:rPr>
          <w:rFonts w:asciiTheme="majorHAnsi" w:hAnsiTheme="majorHAnsi" w:cs="Calibri Light"/>
          <w:bCs/>
          <w:color w:val="000000" w:themeColor="text1"/>
          <w:sz w:val="20"/>
          <w:szCs w:val="20"/>
          <w:lang w:val="es-CO"/>
        </w:rPr>
        <w:tab/>
        <w:t>CONTRATISTA Y NIT</w:t>
      </w:r>
    </w:p>
    <w:p w14:paraId="7244C1DF" w14:textId="77777777" w:rsidR="00414C90" w:rsidRPr="00607859" w:rsidRDefault="00414C90" w:rsidP="00414C90">
      <w:pPr>
        <w:pStyle w:val="Lista"/>
        <w:ind w:left="850"/>
        <w:jc w:val="both"/>
        <w:rPr>
          <w:rFonts w:asciiTheme="majorHAnsi" w:hAnsiTheme="majorHAnsi" w:cs="Calibri Light"/>
          <w:bCs/>
          <w:color w:val="000000" w:themeColor="text1"/>
          <w:sz w:val="20"/>
          <w:szCs w:val="20"/>
          <w:lang w:val="es-CO"/>
        </w:rPr>
      </w:pPr>
      <w:r w:rsidRPr="00607859">
        <w:rPr>
          <w:rFonts w:asciiTheme="majorHAnsi" w:hAnsiTheme="majorHAnsi" w:cs="Calibri Light"/>
          <w:bCs/>
          <w:color w:val="000000" w:themeColor="text1"/>
          <w:sz w:val="20"/>
          <w:szCs w:val="20"/>
          <w:lang w:val="es-CO"/>
        </w:rPr>
        <w:t>•</w:t>
      </w:r>
      <w:r w:rsidRPr="00607859">
        <w:rPr>
          <w:rFonts w:asciiTheme="majorHAnsi" w:hAnsiTheme="majorHAnsi" w:cs="Calibri Light"/>
          <w:bCs/>
          <w:color w:val="000000" w:themeColor="text1"/>
          <w:sz w:val="20"/>
          <w:szCs w:val="20"/>
          <w:lang w:val="es-CO"/>
        </w:rPr>
        <w:tab/>
        <w:t>VALOR DEL CONTRATO</w:t>
      </w:r>
    </w:p>
    <w:p w14:paraId="52CE76D4" w14:textId="77777777" w:rsidR="00414C90" w:rsidRPr="00607859" w:rsidRDefault="00414C90" w:rsidP="00414C90">
      <w:pPr>
        <w:pStyle w:val="Lista"/>
        <w:ind w:left="850"/>
        <w:jc w:val="both"/>
        <w:rPr>
          <w:rFonts w:asciiTheme="majorHAnsi" w:hAnsiTheme="majorHAnsi" w:cs="Calibri Light"/>
          <w:bCs/>
          <w:color w:val="000000" w:themeColor="text1"/>
          <w:sz w:val="20"/>
          <w:szCs w:val="20"/>
          <w:lang w:val="es-CO"/>
        </w:rPr>
      </w:pPr>
      <w:r w:rsidRPr="00607859">
        <w:rPr>
          <w:rFonts w:asciiTheme="majorHAnsi" w:hAnsiTheme="majorHAnsi" w:cs="Calibri Light"/>
          <w:bCs/>
          <w:color w:val="000000" w:themeColor="text1"/>
          <w:sz w:val="20"/>
          <w:szCs w:val="20"/>
          <w:lang w:val="es-CO"/>
        </w:rPr>
        <w:t>•</w:t>
      </w:r>
      <w:r w:rsidRPr="00607859">
        <w:rPr>
          <w:rFonts w:asciiTheme="majorHAnsi" w:hAnsiTheme="majorHAnsi" w:cs="Calibri Light"/>
          <w:bCs/>
          <w:color w:val="000000" w:themeColor="text1"/>
          <w:sz w:val="20"/>
          <w:szCs w:val="20"/>
          <w:lang w:val="es-CO"/>
        </w:rPr>
        <w:tab/>
        <w:t>NUMERO DEL CONTRATRATO (SI APLICA)</w:t>
      </w:r>
    </w:p>
    <w:p w14:paraId="55B195BB" w14:textId="77777777" w:rsidR="00414C90" w:rsidRPr="00607859" w:rsidRDefault="00414C90" w:rsidP="00414C90">
      <w:pPr>
        <w:pStyle w:val="Lista"/>
        <w:ind w:left="850"/>
        <w:jc w:val="both"/>
        <w:rPr>
          <w:rFonts w:asciiTheme="majorHAnsi" w:hAnsiTheme="majorHAnsi" w:cs="Calibri Light"/>
          <w:bCs/>
          <w:color w:val="000000" w:themeColor="text1"/>
          <w:sz w:val="20"/>
          <w:szCs w:val="20"/>
          <w:lang w:val="es-CO"/>
        </w:rPr>
      </w:pPr>
      <w:r w:rsidRPr="00607859">
        <w:rPr>
          <w:rFonts w:asciiTheme="majorHAnsi" w:hAnsiTheme="majorHAnsi" w:cs="Calibri Light"/>
          <w:bCs/>
          <w:color w:val="000000" w:themeColor="text1"/>
          <w:sz w:val="20"/>
          <w:szCs w:val="20"/>
          <w:lang w:val="es-CO"/>
        </w:rPr>
        <w:t>•</w:t>
      </w:r>
      <w:r w:rsidRPr="00607859">
        <w:rPr>
          <w:rFonts w:asciiTheme="majorHAnsi" w:hAnsiTheme="majorHAnsi" w:cs="Calibri Light"/>
          <w:bCs/>
          <w:color w:val="000000" w:themeColor="text1"/>
          <w:sz w:val="20"/>
          <w:szCs w:val="20"/>
          <w:lang w:val="es-CO"/>
        </w:rPr>
        <w:tab/>
        <w:t>FECHA DE TERMINACIÓN DEL CONTRATO</w:t>
      </w:r>
    </w:p>
    <w:p w14:paraId="18CA044C" w14:textId="77777777" w:rsidR="00414C90" w:rsidRPr="00607859" w:rsidRDefault="00414C90" w:rsidP="00414C90">
      <w:pPr>
        <w:pStyle w:val="Lista"/>
        <w:ind w:left="850"/>
        <w:jc w:val="both"/>
        <w:rPr>
          <w:rFonts w:asciiTheme="majorHAnsi" w:hAnsiTheme="majorHAnsi" w:cs="Calibri Light"/>
          <w:bCs/>
          <w:color w:val="000000" w:themeColor="text1"/>
          <w:sz w:val="20"/>
          <w:szCs w:val="20"/>
          <w:lang w:val="es-CO"/>
        </w:rPr>
      </w:pPr>
      <w:r w:rsidRPr="00607859">
        <w:rPr>
          <w:rFonts w:asciiTheme="majorHAnsi" w:hAnsiTheme="majorHAnsi" w:cs="Calibri Light"/>
          <w:bCs/>
          <w:color w:val="000000" w:themeColor="text1"/>
          <w:sz w:val="20"/>
          <w:szCs w:val="20"/>
          <w:lang w:val="es-CO"/>
        </w:rPr>
        <w:t>•</w:t>
      </w:r>
      <w:r w:rsidRPr="00607859">
        <w:rPr>
          <w:rFonts w:asciiTheme="majorHAnsi" w:hAnsiTheme="majorHAnsi" w:cs="Calibri Light"/>
          <w:bCs/>
          <w:color w:val="000000" w:themeColor="text1"/>
          <w:sz w:val="20"/>
          <w:szCs w:val="20"/>
          <w:lang w:val="es-CO"/>
        </w:rPr>
        <w:tab/>
        <w:t>OBJETO DEL CONTRATO</w:t>
      </w:r>
    </w:p>
    <w:p w14:paraId="19139787" w14:textId="77777777" w:rsidR="00414C90" w:rsidRPr="00607859" w:rsidRDefault="00414C90" w:rsidP="00414C90">
      <w:pPr>
        <w:pStyle w:val="Lista"/>
        <w:ind w:left="850"/>
        <w:jc w:val="both"/>
        <w:rPr>
          <w:rFonts w:asciiTheme="majorHAnsi" w:hAnsiTheme="majorHAnsi" w:cs="Calibri Light"/>
          <w:bCs/>
          <w:color w:val="000000" w:themeColor="text1"/>
          <w:sz w:val="20"/>
          <w:szCs w:val="20"/>
          <w:lang w:val="es-CO"/>
        </w:rPr>
      </w:pPr>
      <w:r w:rsidRPr="00607859">
        <w:rPr>
          <w:rFonts w:asciiTheme="majorHAnsi" w:hAnsiTheme="majorHAnsi" w:cs="Calibri Light"/>
          <w:bCs/>
          <w:color w:val="000000" w:themeColor="text1"/>
          <w:sz w:val="20"/>
          <w:szCs w:val="20"/>
          <w:lang w:val="es-CO"/>
        </w:rPr>
        <w:t>•</w:t>
      </w:r>
      <w:r w:rsidRPr="00607859">
        <w:rPr>
          <w:rFonts w:asciiTheme="majorHAnsi" w:hAnsiTheme="majorHAnsi" w:cs="Calibri Light"/>
          <w:bCs/>
          <w:color w:val="000000" w:themeColor="text1"/>
          <w:sz w:val="20"/>
          <w:szCs w:val="20"/>
          <w:lang w:val="es-CO"/>
        </w:rPr>
        <w:tab/>
        <w:t>TELEFONO DEL CONTRATANTE Y/O DE QUIEN CERTIFICA</w:t>
      </w:r>
    </w:p>
    <w:p w14:paraId="1FA8C733" w14:textId="77777777" w:rsidR="00414C90" w:rsidRPr="00607859" w:rsidRDefault="00414C90" w:rsidP="00414C90">
      <w:pPr>
        <w:pStyle w:val="Lista"/>
        <w:ind w:left="708"/>
        <w:jc w:val="both"/>
        <w:rPr>
          <w:rFonts w:asciiTheme="majorHAnsi" w:hAnsiTheme="majorHAnsi" w:cs="Calibri Light"/>
          <w:bCs/>
          <w:color w:val="000000" w:themeColor="text1"/>
          <w:sz w:val="20"/>
          <w:szCs w:val="20"/>
          <w:lang w:val="es-CO"/>
        </w:rPr>
      </w:pPr>
    </w:p>
    <w:p w14:paraId="28EEA900" w14:textId="77777777" w:rsidR="00414C90" w:rsidRPr="00607859" w:rsidRDefault="00414C90" w:rsidP="00414C90">
      <w:pPr>
        <w:pStyle w:val="Lista"/>
        <w:jc w:val="both"/>
        <w:rPr>
          <w:rFonts w:asciiTheme="majorHAnsi" w:hAnsiTheme="majorHAnsi" w:cs="Calibri Light"/>
          <w:bCs/>
          <w:color w:val="000000" w:themeColor="text1"/>
          <w:sz w:val="20"/>
          <w:szCs w:val="20"/>
          <w:lang w:val="es-CO"/>
        </w:rPr>
      </w:pPr>
      <w:r w:rsidRPr="00607859">
        <w:rPr>
          <w:rFonts w:asciiTheme="majorHAnsi" w:hAnsiTheme="majorHAnsi" w:cs="Calibri Light"/>
          <w:bCs/>
          <w:color w:val="000000" w:themeColor="text1"/>
          <w:sz w:val="20"/>
          <w:szCs w:val="20"/>
          <w:lang w:val="es-CO"/>
        </w:rPr>
        <w:t>No obstante, la Entidad evaluará la información suministrada y de acuerdo con ella, determinará si resulta suficiente para acreditar experiencia. Así mismo la entidad se reserva el derecho de verificar la información aportada por los oferentes y de rechazar las propuestas en las cuales se incluya información inconsistente o que no corresponda con la realidad, sin perjuicio de las eventuales acciones civiles y penales a que haya lugar.</w:t>
      </w:r>
    </w:p>
    <w:p w14:paraId="66D624B0" w14:textId="77777777" w:rsidR="00414C90" w:rsidRPr="00607859" w:rsidRDefault="00414C90" w:rsidP="00414C90">
      <w:pPr>
        <w:pStyle w:val="Lista"/>
        <w:jc w:val="both"/>
        <w:rPr>
          <w:rFonts w:asciiTheme="majorHAnsi" w:hAnsiTheme="majorHAnsi" w:cs="Calibri Light"/>
          <w:bCs/>
          <w:color w:val="000000" w:themeColor="text1"/>
          <w:sz w:val="20"/>
          <w:szCs w:val="20"/>
          <w:lang w:val="es-CO"/>
        </w:rPr>
      </w:pPr>
    </w:p>
    <w:p w14:paraId="404A5CEA" w14:textId="77777777" w:rsidR="00414C90" w:rsidRPr="00607859" w:rsidRDefault="00414C90" w:rsidP="00414C90">
      <w:pPr>
        <w:pStyle w:val="Lista"/>
        <w:jc w:val="both"/>
        <w:rPr>
          <w:rFonts w:asciiTheme="majorHAnsi" w:hAnsiTheme="majorHAnsi" w:cs="Calibri Light"/>
          <w:bCs/>
          <w:color w:val="000000" w:themeColor="text1"/>
          <w:sz w:val="20"/>
          <w:szCs w:val="20"/>
          <w:lang w:val="es-CO"/>
        </w:rPr>
      </w:pPr>
      <w:r w:rsidRPr="00607859">
        <w:rPr>
          <w:rFonts w:asciiTheme="majorHAnsi" w:hAnsiTheme="majorHAnsi" w:cs="Calibri Light"/>
          <w:bCs/>
          <w:color w:val="000000" w:themeColor="text1"/>
          <w:sz w:val="20"/>
          <w:szCs w:val="20"/>
          <w:lang w:val="es-CO"/>
        </w:rPr>
        <w:t>Para efectos de acreditación de experiencia entre particulares privados de naturaleza natural o jurídica, el Proponente deberá aportar adicionalmente alguno de los documentos que se describen a continuación:</w:t>
      </w:r>
    </w:p>
    <w:p w14:paraId="7FDB42D6" w14:textId="77777777" w:rsidR="00414C90" w:rsidRPr="00607859" w:rsidRDefault="00414C90" w:rsidP="00414C90">
      <w:pPr>
        <w:pStyle w:val="Lista"/>
        <w:jc w:val="both"/>
        <w:rPr>
          <w:rFonts w:asciiTheme="majorHAnsi" w:hAnsiTheme="majorHAnsi" w:cs="Calibri Light"/>
          <w:bCs/>
          <w:color w:val="000000" w:themeColor="text1"/>
          <w:sz w:val="20"/>
          <w:szCs w:val="20"/>
          <w:lang w:val="es-CO"/>
        </w:rPr>
      </w:pPr>
    </w:p>
    <w:p w14:paraId="19A01709" w14:textId="77777777" w:rsidR="00414C90" w:rsidRPr="00607859" w:rsidRDefault="00414C90" w:rsidP="00414C90">
      <w:pPr>
        <w:pStyle w:val="Lista"/>
        <w:jc w:val="both"/>
        <w:rPr>
          <w:rFonts w:asciiTheme="majorHAnsi" w:hAnsiTheme="majorHAnsi" w:cs="Calibri Light"/>
          <w:bCs/>
          <w:color w:val="000000" w:themeColor="text1"/>
          <w:sz w:val="20"/>
          <w:szCs w:val="20"/>
          <w:lang w:val="es-CO"/>
        </w:rPr>
      </w:pPr>
      <w:r w:rsidRPr="00607859">
        <w:rPr>
          <w:rFonts w:asciiTheme="majorHAnsi" w:hAnsiTheme="majorHAnsi" w:cs="Calibri Light"/>
          <w:bCs/>
          <w:color w:val="000000" w:themeColor="text1"/>
          <w:sz w:val="20"/>
          <w:szCs w:val="20"/>
          <w:lang w:val="es-CO"/>
        </w:rPr>
        <w:lastRenderedPageBreak/>
        <w:t>A. Certificación de facturación expedida con posterioridad a la fecha de terminación del contrato emitida por el revisor fiscal o contador público del Proponente que acredita la experiencia, según corresponda con la copia de la tarjeta profesional del contador público o revisor fiscal (según corresponda) y certificado de antecedentes disciplinarios vigente, expedido por la Junta Central de Contadores, o los documentos equivalentes que hagan sus veces en el país donde se expide el documento del profesional</w:t>
      </w:r>
    </w:p>
    <w:p w14:paraId="2DA08186" w14:textId="77777777" w:rsidR="00414C90" w:rsidRPr="00607859" w:rsidRDefault="00414C90" w:rsidP="00414C90">
      <w:pPr>
        <w:pStyle w:val="Lista"/>
        <w:jc w:val="both"/>
        <w:rPr>
          <w:rFonts w:asciiTheme="majorHAnsi" w:hAnsiTheme="majorHAnsi" w:cs="Calibri Light"/>
          <w:bCs/>
          <w:color w:val="000000" w:themeColor="text1"/>
          <w:sz w:val="20"/>
          <w:szCs w:val="20"/>
          <w:lang w:val="es-CO"/>
        </w:rPr>
      </w:pPr>
    </w:p>
    <w:p w14:paraId="0195AF93" w14:textId="77777777" w:rsidR="00414C90" w:rsidRPr="00607859" w:rsidRDefault="00414C90" w:rsidP="00414C90">
      <w:pPr>
        <w:pStyle w:val="Lista"/>
        <w:jc w:val="both"/>
        <w:rPr>
          <w:rFonts w:asciiTheme="majorHAnsi" w:hAnsiTheme="majorHAnsi" w:cs="Calibri Light"/>
          <w:bCs/>
          <w:color w:val="000000" w:themeColor="text1"/>
          <w:sz w:val="20"/>
          <w:szCs w:val="20"/>
          <w:lang w:val="es-CO"/>
        </w:rPr>
      </w:pPr>
      <w:r w:rsidRPr="00607859">
        <w:rPr>
          <w:rFonts w:asciiTheme="majorHAnsi" w:hAnsiTheme="majorHAnsi" w:cs="Calibri Light"/>
          <w:bCs/>
          <w:color w:val="000000" w:themeColor="text1"/>
          <w:sz w:val="20"/>
          <w:szCs w:val="20"/>
          <w:lang w:val="es-CO"/>
        </w:rPr>
        <w:t>No se aceptan contratos tercerizados.</w:t>
      </w:r>
    </w:p>
    <w:p w14:paraId="6F9FE662" w14:textId="77777777" w:rsidR="006E628A" w:rsidRPr="00036B30" w:rsidRDefault="006E628A" w:rsidP="00E622D9">
      <w:pPr>
        <w:pStyle w:val="Lista"/>
        <w:jc w:val="both"/>
        <w:rPr>
          <w:rFonts w:asciiTheme="majorHAnsi" w:hAnsiTheme="majorHAnsi" w:cs="Calibri Light"/>
          <w:b/>
          <w:color w:val="000000" w:themeColor="text1"/>
          <w:sz w:val="20"/>
          <w:szCs w:val="20"/>
          <w:lang w:val="es-CO"/>
        </w:rPr>
      </w:pPr>
    </w:p>
    <w:p w14:paraId="5299CE7A" w14:textId="2D27EC45" w:rsidR="004651E2" w:rsidRPr="00036B30" w:rsidRDefault="004651E2" w:rsidP="00E622D9">
      <w:pPr>
        <w:pStyle w:val="Lista"/>
        <w:jc w:val="both"/>
        <w:rPr>
          <w:rFonts w:asciiTheme="majorHAnsi" w:hAnsiTheme="majorHAnsi" w:cs="Calibri Light"/>
          <w:b/>
          <w:color w:val="000000" w:themeColor="text1"/>
          <w:sz w:val="20"/>
          <w:szCs w:val="20"/>
          <w:lang w:val="es-CO"/>
        </w:rPr>
      </w:pPr>
      <w:r w:rsidRPr="00036B30">
        <w:rPr>
          <w:rFonts w:asciiTheme="majorHAnsi" w:hAnsiTheme="majorHAnsi" w:cs="Calibri Light"/>
          <w:b/>
          <w:color w:val="000000" w:themeColor="text1"/>
          <w:sz w:val="20"/>
          <w:szCs w:val="20"/>
          <w:lang w:val="es-CO"/>
        </w:rPr>
        <w:t xml:space="preserve">CAUSALES DE RECHAZO: </w:t>
      </w:r>
    </w:p>
    <w:p w14:paraId="7192EECB" w14:textId="77777777" w:rsidR="004651E2" w:rsidRPr="00036B30" w:rsidRDefault="004651E2" w:rsidP="00E622D9">
      <w:pPr>
        <w:pStyle w:val="Lista2"/>
        <w:numPr>
          <w:ilvl w:val="1"/>
          <w:numId w:val="2"/>
        </w:numPr>
        <w:ind w:left="426" w:hanging="426"/>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Cuando el proponente en forma individual o conjunta no acredite hasta el momento previo a la adjudicación todos los requisitos subsanables o no los presente dentro del tiempo fijado en el cronograma para tal efecto.</w:t>
      </w:r>
    </w:p>
    <w:p w14:paraId="2CDFD5BD" w14:textId="77777777" w:rsidR="004651E2" w:rsidRPr="00036B30" w:rsidRDefault="004651E2" w:rsidP="00E622D9">
      <w:pPr>
        <w:pStyle w:val="Lista2"/>
        <w:numPr>
          <w:ilvl w:val="1"/>
          <w:numId w:val="2"/>
        </w:numPr>
        <w:ind w:left="426" w:hanging="426"/>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Cuando para este mismo proceso se presentan varias propuestas por el mismo proponente, por sí o por interpuesta persona, o cuando la misma persona forme parte de dos o más consorcios o uniones temporales.</w:t>
      </w:r>
    </w:p>
    <w:p w14:paraId="77E4EF7C" w14:textId="77777777" w:rsidR="004651E2" w:rsidRPr="00036B30" w:rsidRDefault="004651E2" w:rsidP="00E622D9">
      <w:pPr>
        <w:pStyle w:val="Lista2"/>
        <w:numPr>
          <w:ilvl w:val="1"/>
          <w:numId w:val="2"/>
        </w:numPr>
        <w:ind w:left="426" w:hanging="426"/>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Cuando se presenten inconsistencias entre la información o documentación allegada por el proponente y lo verificado por la Institución, sin perjuicio de las acciones legales que puedan iniciarse por este hecho.</w:t>
      </w:r>
    </w:p>
    <w:p w14:paraId="24C46C4C" w14:textId="77777777" w:rsidR="004651E2" w:rsidRPr="00036B30" w:rsidRDefault="004651E2" w:rsidP="00E622D9">
      <w:pPr>
        <w:pStyle w:val="Lista2"/>
        <w:numPr>
          <w:ilvl w:val="1"/>
          <w:numId w:val="2"/>
        </w:numPr>
        <w:ind w:left="426" w:hanging="426"/>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Cuando el Comité Evaluador, una vez una el proponente presente sus explicaciones a la propuesta considerada artificialmente baja, determine que las mismas son insatisfactorias.</w:t>
      </w:r>
    </w:p>
    <w:p w14:paraId="1E7B6A04" w14:textId="77777777" w:rsidR="004651E2" w:rsidRPr="00036B30" w:rsidRDefault="004651E2" w:rsidP="00E622D9">
      <w:pPr>
        <w:pStyle w:val="Lista2"/>
        <w:numPr>
          <w:ilvl w:val="1"/>
          <w:numId w:val="2"/>
        </w:numPr>
        <w:ind w:left="426" w:hanging="426"/>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Cuando la oferta sea entregada en forma extemporánea.</w:t>
      </w:r>
    </w:p>
    <w:p w14:paraId="7F9EDD16" w14:textId="77777777" w:rsidR="004651E2" w:rsidRPr="00036B30" w:rsidRDefault="004651E2" w:rsidP="00E622D9">
      <w:pPr>
        <w:pStyle w:val="Lista2"/>
        <w:numPr>
          <w:ilvl w:val="1"/>
          <w:numId w:val="2"/>
        </w:numPr>
        <w:ind w:left="426" w:hanging="426"/>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Cuando la oferta sea radicada en lugar diferente al lugar establecido en el pliego de condiciones.</w:t>
      </w:r>
    </w:p>
    <w:p w14:paraId="0C9499B2" w14:textId="77777777" w:rsidR="004651E2" w:rsidRPr="00036B30" w:rsidRDefault="004651E2" w:rsidP="00E622D9">
      <w:pPr>
        <w:pStyle w:val="Lista2"/>
        <w:numPr>
          <w:ilvl w:val="1"/>
          <w:numId w:val="2"/>
        </w:numPr>
        <w:ind w:left="426" w:hanging="426"/>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Cuando la “Carta</w:t>
      </w:r>
      <w:r w:rsidR="00B12E06" w:rsidRPr="00036B30">
        <w:rPr>
          <w:rFonts w:asciiTheme="majorHAnsi" w:hAnsiTheme="majorHAnsi" w:cs="Calibri Light"/>
          <w:color w:val="000000" w:themeColor="text1"/>
          <w:sz w:val="20"/>
          <w:szCs w:val="20"/>
          <w:lang w:val="es-CO"/>
        </w:rPr>
        <w:t xml:space="preserve"> de presentación de la oferta” </w:t>
      </w:r>
      <w:r w:rsidRPr="00036B30">
        <w:rPr>
          <w:rFonts w:asciiTheme="majorHAnsi" w:hAnsiTheme="majorHAnsi" w:cs="Calibri Light"/>
          <w:color w:val="000000" w:themeColor="text1"/>
          <w:sz w:val="20"/>
          <w:szCs w:val="20"/>
          <w:lang w:val="es-CO"/>
        </w:rPr>
        <w:t xml:space="preserve">esté firmado por </w:t>
      </w:r>
      <w:r w:rsidR="00BC48E6" w:rsidRPr="00036B30">
        <w:rPr>
          <w:rFonts w:asciiTheme="majorHAnsi" w:hAnsiTheme="majorHAnsi" w:cs="Calibri Light"/>
          <w:color w:val="000000" w:themeColor="text1"/>
          <w:sz w:val="20"/>
          <w:szCs w:val="20"/>
          <w:lang w:val="es-CO"/>
        </w:rPr>
        <w:t xml:space="preserve">una </w:t>
      </w:r>
      <w:r w:rsidRPr="00036B30">
        <w:rPr>
          <w:rFonts w:asciiTheme="majorHAnsi" w:hAnsiTheme="majorHAnsi" w:cs="Calibri Light"/>
          <w:color w:val="000000" w:themeColor="text1"/>
          <w:sz w:val="20"/>
          <w:szCs w:val="20"/>
          <w:lang w:val="es-CO"/>
        </w:rPr>
        <w:t>persona diferente al representante legal o al facultado según los estatutos.</w:t>
      </w:r>
    </w:p>
    <w:p w14:paraId="3BD8E927" w14:textId="77777777" w:rsidR="004651E2" w:rsidRPr="00036B30" w:rsidRDefault="004651E2" w:rsidP="00E622D9">
      <w:pPr>
        <w:pStyle w:val="Lista2"/>
        <w:numPr>
          <w:ilvl w:val="1"/>
          <w:numId w:val="2"/>
        </w:numPr>
        <w:ind w:left="426" w:hanging="426"/>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Cuando   el   proponente   presente   oferta   por   un   valor   superior   del presupuesto oficial estimado de la contratación.</w:t>
      </w:r>
    </w:p>
    <w:p w14:paraId="0B754C72" w14:textId="77777777" w:rsidR="004651E2" w:rsidRPr="00036B30" w:rsidRDefault="004651E2" w:rsidP="00E622D9">
      <w:pPr>
        <w:pStyle w:val="Lista2"/>
        <w:numPr>
          <w:ilvl w:val="1"/>
          <w:numId w:val="2"/>
        </w:numPr>
        <w:ind w:left="426" w:hanging="426"/>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Cuando el proponente no tenga capacidad jurídica para contratar de conformidad con los criterios establecidos en el pliego de condiciones.</w:t>
      </w:r>
    </w:p>
    <w:p w14:paraId="2E026BA3" w14:textId="77777777" w:rsidR="004651E2" w:rsidRPr="00036B30" w:rsidRDefault="004651E2" w:rsidP="00E622D9">
      <w:pPr>
        <w:pStyle w:val="Lista2"/>
        <w:numPr>
          <w:ilvl w:val="1"/>
          <w:numId w:val="2"/>
        </w:numPr>
        <w:ind w:left="426" w:hanging="426"/>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Cuando el proponente se encuentre en mora de sus obligaciones con el sistema de seguridad social y parafiscales. (Art. 50 de la Ley 789 de 2002 y Art. 1 de la Ley 828 de 2003).</w:t>
      </w:r>
    </w:p>
    <w:p w14:paraId="2DE804DD" w14:textId="77777777" w:rsidR="004651E2" w:rsidRPr="00036B30" w:rsidRDefault="004651E2" w:rsidP="00E622D9">
      <w:pPr>
        <w:pStyle w:val="Lista2"/>
        <w:numPr>
          <w:ilvl w:val="1"/>
          <w:numId w:val="2"/>
        </w:numPr>
        <w:ind w:left="426" w:hanging="426"/>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Cuando el proponente este incluido en el Boletín de Responsables Fiscales (Artículo 60 de la Ley 610 de 2000).</w:t>
      </w:r>
    </w:p>
    <w:p w14:paraId="390F520D" w14:textId="77777777" w:rsidR="004651E2" w:rsidRPr="00036B30" w:rsidRDefault="004651E2" w:rsidP="00E622D9">
      <w:pPr>
        <w:pStyle w:val="Lista2"/>
        <w:numPr>
          <w:ilvl w:val="1"/>
          <w:numId w:val="2"/>
        </w:numPr>
        <w:ind w:left="426" w:hanging="426"/>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Cuando   el   proponente   presente   la   propuesta   con   tachaduras   o enmendaduras que impidan la comparación objetiva de las ofertas.</w:t>
      </w:r>
    </w:p>
    <w:p w14:paraId="1BCB864E" w14:textId="77777777" w:rsidR="004651E2" w:rsidRPr="00036B30" w:rsidRDefault="004651E2" w:rsidP="00E622D9">
      <w:pPr>
        <w:pStyle w:val="Lista2"/>
        <w:numPr>
          <w:ilvl w:val="1"/>
          <w:numId w:val="2"/>
        </w:numPr>
        <w:ind w:left="426" w:hanging="426"/>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Cuando el proponente se encuentre incurso en alguna de las causales de inhabilidad e incompatibilidad establecida en la Ley 80 de 1993, así como en las demás disposiciones legales vigentes.</w:t>
      </w:r>
    </w:p>
    <w:p w14:paraId="69EC200C" w14:textId="77777777" w:rsidR="004651E2" w:rsidRPr="00036B30" w:rsidRDefault="004651E2" w:rsidP="00E622D9">
      <w:pPr>
        <w:pStyle w:val="Lista2"/>
        <w:numPr>
          <w:ilvl w:val="1"/>
          <w:numId w:val="2"/>
        </w:numPr>
        <w:ind w:left="426" w:hanging="426"/>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Cuando las condiciones ofrecidas por el proponente no cumplan con todos y cada uno de los requisitos mínimos establecidos en el presente pliego de condiciones: Objeto, término, precio y condiciones que impidan la comparación objetiva de las propuestas o cuando presente propuesta parcial.</w:t>
      </w:r>
    </w:p>
    <w:p w14:paraId="229651AA" w14:textId="77777777" w:rsidR="004651E2" w:rsidRPr="00036B30" w:rsidRDefault="004651E2" w:rsidP="00E622D9">
      <w:pPr>
        <w:pStyle w:val="Lista2"/>
        <w:numPr>
          <w:ilvl w:val="1"/>
          <w:numId w:val="2"/>
        </w:numPr>
        <w:ind w:left="426" w:hanging="426"/>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Cuando no exista correspondencia entre la información obtenida, frente a la relacionada por el proponente en las respectivas certificaciones.</w:t>
      </w:r>
    </w:p>
    <w:p w14:paraId="7BC7B069" w14:textId="77777777" w:rsidR="004651E2" w:rsidRPr="00036B30" w:rsidRDefault="004651E2" w:rsidP="00E622D9">
      <w:pPr>
        <w:pStyle w:val="Lista2"/>
        <w:numPr>
          <w:ilvl w:val="1"/>
          <w:numId w:val="2"/>
        </w:numPr>
        <w:ind w:left="426" w:hanging="426"/>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Si el proponente condiciona los efectos o alcance de la propuesta. La propuesta debe cumplir estrictamente y sujetarse a todos y cada uno de los requisitos del pliego de condiciones.</w:t>
      </w:r>
    </w:p>
    <w:p w14:paraId="36C79B30" w14:textId="77777777" w:rsidR="004651E2" w:rsidRPr="00036B30" w:rsidRDefault="004651E2" w:rsidP="00E622D9">
      <w:pPr>
        <w:pStyle w:val="Lista2"/>
        <w:numPr>
          <w:ilvl w:val="1"/>
          <w:numId w:val="2"/>
        </w:numPr>
        <w:ind w:left="426" w:hanging="426"/>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Cuando el proponente no cumpla los requisitos jurídicos, financieros, técnicos y organización.</w:t>
      </w:r>
    </w:p>
    <w:p w14:paraId="229961C5" w14:textId="2BC54246" w:rsidR="004651E2" w:rsidRDefault="004651E2" w:rsidP="00E622D9">
      <w:pPr>
        <w:pStyle w:val="Lista2"/>
        <w:numPr>
          <w:ilvl w:val="1"/>
          <w:numId w:val="2"/>
        </w:numPr>
        <w:ind w:left="426" w:hanging="426"/>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Los demás casos expresamente establecidos en el presente pliego de condiciones y en la normatividad vigente.</w:t>
      </w:r>
    </w:p>
    <w:p w14:paraId="25FFC249" w14:textId="77777777" w:rsidR="0053116C" w:rsidRPr="00814940" w:rsidRDefault="0053116C" w:rsidP="0053116C">
      <w:pPr>
        <w:pStyle w:val="Lista2"/>
        <w:numPr>
          <w:ilvl w:val="1"/>
          <w:numId w:val="2"/>
        </w:numPr>
        <w:ind w:left="426" w:hanging="426"/>
        <w:jc w:val="both"/>
        <w:rPr>
          <w:rFonts w:ascii="Calibri Light" w:hAnsi="Calibri Light" w:cs="Calibri Light"/>
          <w:color w:val="000000" w:themeColor="text1"/>
          <w:sz w:val="19"/>
          <w:szCs w:val="19"/>
          <w:lang w:val="es-CO"/>
        </w:rPr>
      </w:pPr>
      <w:r>
        <w:rPr>
          <w:rFonts w:ascii="Calibri Light" w:hAnsi="Calibri Light" w:cs="Calibri Light"/>
          <w:color w:val="000000" w:themeColor="text1"/>
          <w:sz w:val="19"/>
          <w:szCs w:val="19"/>
          <w:lang w:val="es-CO"/>
        </w:rPr>
        <w:t>Cuando el formulario único de la plataforma SECOP II quede mal diligenciado.</w:t>
      </w:r>
    </w:p>
    <w:p w14:paraId="498C4A00" w14:textId="77777777" w:rsidR="0053116C" w:rsidRPr="00036B30" w:rsidRDefault="0053116C" w:rsidP="0053116C">
      <w:pPr>
        <w:pStyle w:val="Lista2"/>
        <w:ind w:left="426" w:firstLine="0"/>
        <w:jc w:val="both"/>
        <w:rPr>
          <w:rFonts w:asciiTheme="majorHAnsi" w:hAnsiTheme="majorHAnsi" w:cs="Calibri Light"/>
          <w:color w:val="000000" w:themeColor="text1"/>
          <w:sz w:val="20"/>
          <w:szCs w:val="20"/>
          <w:lang w:val="es-CO"/>
        </w:rPr>
      </w:pPr>
    </w:p>
    <w:p w14:paraId="095D36B1" w14:textId="77777777" w:rsidR="004651E2" w:rsidRPr="00036B30" w:rsidRDefault="004651E2" w:rsidP="00E622D9">
      <w:pPr>
        <w:pStyle w:val="Lista"/>
        <w:jc w:val="both"/>
        <w:rPr>
          <w:rFonts w:asciiTheme="majorHAnsi" w:hAnsiTheme="majorHAnsi" w:cs="Calibri Light"/>
          <w:b/>
          <w:color w:val="000000" w:themeColor="text1"/>
          <w:sz w:val="20"/>
          <w:szCs w:val="20"/>
          <w:lang w:val="es-CO"/>
        </w:rPr>
      </w:pPr>
      <w:r w:rsidRPr="00036B30">
        <w:rPr>
          <w:rFonts w:asciiTheme="majorHAnsi" w:hAnsiTheme="majorHAnsi" w:cs="Calibri Light"/>
          <w:b/>
          <w:color w:val="000000" w:themeColor="text1"/>
          <w:sz w:val="20"/>
          <w:szCs w:val="20"/>
          <w:lang w:val="es-CO"/>
        </w:rPr>
        <w:t>CAUSALES DE DECLARATORIA DE DESIERTO DEL PROCESO:</w:t>
      </w:r>
    </w:p>
    <w:p w14:paraId="5807CB56" w14:textId="77777777" w:rsidR="004651E2" w:rsidRPr="00036B30" w:rsidRDefault="004651E2" w:rsidP="00E622D9">
      <w:pPr>
        <w:widowControl w:val="0"/>
        <w:autoSpaceDE w:val="0"/>
        <w:autoSpaceDN w:val="0"/>
        <w:adjustRightInd w:val="0"/>
        <w:ind w:left="284" w:right="-34"/>
        <w:jc w:val="both"/>
        <w:rPr>
          <w:rFonts w:asciiTheme="majorHAnsi" w:hAnsiTheme="majorHAnsi" w:cs="Calibri Light"/>
          <w:color w:val="000000" w:themeColor="text1"/>
          <w:sz w:val="20"/>
          <w:szCs w:val="20"/>
          <w:lang w:val="es-CO"/>
        </w:rPr>
      </w:pPr>
    </w:p>
    <w:p w14:paraId="3E10946F" w14:textId="77777777" w:rsidR="004651E2" w:rsidRPr="00036B30" w:rsidRDefault="004651E2" w:rsidP="00E622D9">
      <w:pPr>
        <w:pStyle w:val="Textoindependienteprimerasangra2"/>
        <w:numPr>
          <w:ilvl w:val="1"/>
          <w:numId w:val="1"/>
        </w:numPr>
        <w:ind w:left="284" w:hanging="28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Cuando ninguna de las propuestas presentadas se ajuste a las condiciones del presente documento.</w:t>
      </w:r>
    </w:p>
    <w:p w14:paraId="1D1B3946" w14:textId="77777777" w:rsidR="004651E2" w:rsidRPr="00036B30" w:rsidRDefault="004651E2" w:rsidP="00E622D9">
      <w:pPr>
        <w:pStyle w:val="Lista2"/>
        <w:numPr>
          <w:ilvl w:val="1"/>
          <w:numId w:val="1"/>
        </w:numPr>
        <w:ind w:left="284" w:hanging="28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Cuando no se presente propuesta alguna.</w:t>
      </w:r>
    </w:p>
    <w:p w14:paraId="3870E8D4" w14:textId="77777777" w:rsidR="004651E2" w:rsidRPr="00036B30" w:rsidRDefault="004651E2" w:rsidP="00E622D9">
      <w:pPr>
        <w:pStyle w:val="Lista2"/>
        <w:numPr>
          <w:ilvl w:val="1"/>
          <w:numId w:val="1"/>
        </w:numPr>
        <w:ind w:left="284" w:hanging="28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Cuando ninguno de los proponentes resulte habilitado después de la verificación de requisitos habilitantes jurídicos o técnicos.</w:t>
      </w:r>
    </w:p>
    <w:p w14:paraId="5EA0E1E8" w14:textId="77777777" w:rsidR="004651E2" w:rsidRPr="00036B30" w:rsidRDefault="004651E2" w:rsidP="00E622D9">
      <w:pPr>
        <w:pStyle w:val="Lista2"/>
        <w:numPr>
          <w:ilvl w:val="1"/>
          <w:numId w:val="1"/>
        </w:numPr>
        <w:ind w:left="284" w:hanging="28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Cuando el proponente en forma individual o conjunta no acredite hasta el momento previo a la adjudicación los requisitos subsanables.</w:t>
      </w:r>
    </w:p>
    <w:p w14:paraId="5D0779C4" w14:textId="77777777" w:rsidR="004651E2" w:rsidRPr="00036B30" w:rsidRDefault="004651E2" w:rsidP="00E622D9">
      <w:pPr>
        <w:pStyle w:val="Lista2"/>
        <w:numPr>
          <w:ilvl w:val="1"/>
          <w:numId w:val="1"/>
        </w:numPr>
        <w:ind w:left="284" w:hanging="28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lastRenderedPageBreak/>
        <w:t>Cuando se descubran acuerdos o maniobras fraudulentas por parte de los proponentes durante el proceso, que impidan o no garanticen la selección objetiva de la propuesta, de lo cual se dará comunicación inmediata a los organismos de control.</w:t>
      </w:r>
    </w:p>
    <w:p w14:paraId="02D7310B" w14:textId="77777777" w:rsidR="009B4459" w:rsidRPr="00036B30" w:rsidRDefault="009B4459" w:rsidP="00E622D9">
      <w:pPr>
        <w:pStyle w:val="Lista"/>
        <w:ind w:left="0" w:firstLine="0"/>
        <w:jc w:val="both"/>
        <w:rPr>
          <w:rFonts w:asciiTheme="majorHAnsi" w:hAnsiTheme="majorHAnsi" w:cs="Calibri Light"/>
          <w:b/>
          <w:color w:val="000000" w:themeColor="text1"/>
          <w:sz w:val="20"/>
          <w:szCs w:val="20"/>
          <w:lang w:val="es-CO"/>
        </w:rPr>
      </w:pPr>
    </w:p>
    <w:p w14:paraId="1481287F" w14:textId="77777777" w:rsidR="005F106E" w:rsidRPr="00036B30" w:rsidRDefault="005F106E" w:rsidP="005F106E">
      <w:pPr>
        <w:pStyle w:val="Lista"/>
        <w:jc w:val="both"/>
        <w:rPr>
          <w:rFonts w:asciiTheme="majorHAnsi" w:hAnsiTheme="majorHAnsi" w:cs="Calibri Light"/>
          <w:b/>
          <w:color w:val="000000" w:themeColor="text1"/>
          <w:sz w:val="20"/>
          <w:szCs w:val="20"/>
          <w:lang w:val="es-CO"/>
        </w:rPr>
      </w:pPr>
      <w:r w:rsidRPr="00036B30">
        <w:rPr>
          <w:rFonts w:asciiTheme="majorHAnsi" w:hAnsiTheme="majorHAnsi" w:cs="Calibri Light"/>
          <w:b/>
          <w:color w:val="000000" w:themeColor="text1"/>
          <w:sz w:val="20"/>
          <w:szCs w:val="20"/>
          <w:lang w:val="es-CO"/>
        </w:rPr>
        <w:t>FUNDAMENTOS JURIDICOS DE LA MODALIDAD DE SELECCIÓN:</w:t>
      </w:r>
    </w:p>
    <w:p w14:paraId="39FB5E24" w14:textId="77777777" w:rsidR="005F106E" w:rsidRPr="00036B30" w:rsidRDefault="005F106E" w:rsidP="005F106E">
      <w:pPr>
        <w:pStyle w:val="Lista"/>
        <w:jc w:val="both"/>
        <w:rPr>
          <w:rFonts w:asciiTheme="majorHAnsi" w:hAnsiTheme="majorHAnsi" w:cs="Calibri Light"/>
          <w:b/>
          <w:color w:val="000000" w:themeColor="text1"/>
          <w:sz w:val="20"/>
          <w:szCs w:val="20"/>
          <w:lang w:val="es-CO"/>
        </w:rPr>
      </w:pPr>
    </w:p>
    <w:p w14:paraId="7B5758ED" w14:textId="77777777" w:rsidR="005F106E" w:rsidRPr="00036B30" w:rsidRDefault="005F106E" w:rsidP="005F106E">
      <w:pPr>
        <w:pStyle w:val="Lista"/>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 xml:space="preserve">Los fundamentos jurídicos que soportan esta modalidad de selección, lo constituyen las siguientes disposiciones jurídicas: </w:t>
      </w:r>
    </w:p>
    <w:p w14:paraId="60FB71BC" w14:textId="77777777" w:rsidR="005F106E" w:rsidRPr="00036B30" w:rsidRDefault="005F106E" w:rsidP="005F106E">
      <w:pPr>
        <w:pStyle w:val="Lista"/>
        <w:jc w:val="both"/>
        <w:rPr>
          <w:rFonts w:asciiTheme="majorHAnsi" w:hAnsiTheme="majorHAnsi" w:cs="Calibri Light"/>
          <w:color w:val="000000" w:themeColor="text1"/>
          <w:sz w:val="20"/>
          <w:szCs w:val="20"/>
          <w:lang w:val="es-CO"/>
        </w:rPr>
      </w:pPr>
    </w:p>
    <w:p w14:paraId="29471A08" w14:textId="77777777" w:rsidR="005F106E" w:rsidRPr="00036B30" w:rsidRDefault="005F106E" w:rsidP="005F106E">
      <w:pPr>
        <w:pStyle w:val="Lista"/>
        <w:ind w:left="0" w:firstLine="0"/>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El contrato de Seguro a suscribirse, estará sometido a la legislación y jurisdicción colombiana y se rige por las normas de la Ley 80 de 1993, Ley 1150 de 2007, el artículo 94 de la Ley 1474 de 2011 y la subsección 2, Contrato de Seguro, del decreto 1082 de 2015, las demás normas que la complementen, modifiquen o reglamenten y por las normas civiles y comerciales que regulen el objeto del proceso de selección.</w:t>
      </w:r>
    </w:p>
    <w:p w14:paraId="27BE6B7E" w14:textId="77777777" w:rsidR="005F106E" w:rsidRPr="00036B30" w:rsidRDefault="005F106E" w:rsidP="005F106E">
      <w:pPr>
        <w:pStyle w:val="Lista"/>
        <w:ind w:left="0" w:firstLine="0"/>
        <w:jc w:val="both"/>
        <w:rPr>
          <w:rFonts w:asciiTheme="majorHAnsi" w:hAnsiTheme="majorHAnsi" w:cs="Calibri Light"/>
          <w:color w:val="000000" w:themeColor="text1"/>
          <w:sz w:val="20"/>
          <w:szCs w:val="20"/>
          <w:lang w:val="es-CO"/>
        </w:rPr>
      </w:pPr>
    </w:p>
    <w:p w14:paraId="4F2E784B" w14:textId="77777777" w:rsidR="005F106E" w:rsidRPr="00036B30" w:rsidRDefault="005F106E" w:rsidP="005F106E">
      <w:pPr>
        <w:pStyle w:val="Lista"/>
        <w:ind w:left="0" w:firstLine="0"/>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Para ejecutar el objeto contractual a contratar se requiere de una persona natural o jurídica con la idoneidad y disposición para realizar las actividades comprendidas dentro del objeto del contrato, la modalidad de selección del contratista corresponde a la establecida cuando el valor del presupuesto oficial no excede el 10% de la menor Cuantía, consagrada en el artículo 94 de la Ley 1474 de 2011 y la Subsección V Art. 2.2.1.2.1.5.1 del Decreto 1082 DE 2015, modificado y adicionado por el Decreto 1860 de 2021.</w:t>
      </w:r>
    </w:p>
    <w:p w14:paraId="44C9C5F0" w14:textId="77777777" w:rsidR="005F106E" w:rsidRPr="00036B30" w:rsidRDefault="005F106E" w:rsidP="005F106E">
      <w:pPr>
        <w:pStyle w:val="Lista"/>
        <w:ind w:left="0" w:firstLine="0"/>
        <w:jc w:val="both"/>
        <w:rPr>
          <w:rFonts w:asciiTheme="majorHAnsi" w:hAnsiTheme="majorHAnsi" w:cs="Calibri Light"/>
          <w:color w:val="000000" w:themeColor="text1"/>
          <w:sz w:val="20"/>
          <w:szCs w:val="20"/>
          <w:lang w:val="es-CO"/>
        </w:rPr>
      </w:pPr>
    </w:p>
    <w:p w14:paraId="0BBB6939" w14:textId="77777777" w:rsidR="005F106E" w:rsidRPr="00036B30" w:rsidRDefault="005F106E" w:rsidP="005F106E">
      <w:pPr>
        <w:pStyle w:val="Lista"/>
        <w:ind w:left="0" w:firstLine="0"/>
        <w:jc w:val="both"/>
        <w:rPr>
          <w:rFonts w:asciiTheme="majorHAnsi" w:hAnsiTheme="majorHAnsi" w:cs="Calibri Light"/>
          <w:b/>
          <w:color w:val="000000" w:themeColor="text1"/>
          <w:sz w:val="20"/>
          <w:szCs w:val="20"/>
        </w:rPr>
      </w:pPr>
      <w:r w:rsidRPr="00036B30">
        <w:rPr>
          <w:rFonts w:asciiTheme="majorHAnsi" w:hAnsiTheme="majorHAnsi" w:cs="Calibri Light"/>
          <w:b/>
          <w:color w:val="000000" w:themeColor="text1"/>
          <w:sz w:val="20"/>
          <w:szCs w:val="20"/>
        </w:rPr>
        <w:t>MENCI</w:t>
      </w:r>
      <w:r w:rsidR="00141580" w:rsidRPr="00036B30">
        <w:rPr>
          <w:rFonts w:asciiTheme="majorHAnsi" w:hAnsiTheme="majorHAnsi" w:cs="Calibri Light"/>
          <w:b/>
          <w:color w:val="000000" w:themeColor="text1"/>
          <w:sz w:val="20"/>
          <w:szCs w:val="20"/>
        </w:rPr>
        <w:t>Ó</w:t>
      </w:r>
      <w:r w:rsidRPr="00036B30">
        <w:rPr>
          <w:rFonts w:asciiTheme="majorHAnsi" w:hAnsiTheme="majorHAnsi" w:cs="Calibri Light"/>
          <w:b/>
          <w:color w:val="000000" w:themeColor="text1"/>
          <w:sz w:val="20"/>
          <w:szCs w:val="20"/>
        </w:rPr>
        <w:t>N DE SI LA CONVOCATORIA ES LIMITADA A MIPYME:</w:t>
      </w:r>
    </w:p>
    <w:p w14:paraId="2FC06BCD" w14:textId="77777777" w:rsidR="005F106E" w:rsidRPr="00036B30" w:rsidRDefault="005F106E" w:rsidP="005F106E">
      <w:pPr>
        <w:pStyle w:val="Lista"/>
        <w:ind w:left="0" w:firstLine="0"/>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Esta convocatoria es susceptible de ser limitada la participación de micro, pequeñas o medianas empresas colombianas con mínimo un (1) año de existencia, cuando concurran los siguientes requisitos:</w:t>
      </w:r>
    </w:p>
    <w:p w14:paraId="03F464E1" w14:textId="77777777" w:rsidR="005F106E" w:rsidRPr="00036B30" w:rsidRDefault="005F106E" w:rsidP="005F106E">
      <w:pPr>
        <w:pStyle w:val="Lista"/>
        <w:numPr>
          <w:ilvl w:val="0"/>
          <w:numId w:val="30"/>
        </w:numPr>
        <w:tabs>
          <w:tab w:val="clear" w:pos="288"/>
        </w:tabs>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El valor del Proceso de Contratación sea menor a ciento veinticinco mil dólares de los Estados Unidos de América (US$125.000), liquidados con la tasa de cambio que para el efecto determina cada dos años el Ministerio de Comercio, Industria y turismo para el caso:</w:t>
      </w:r>
    </w:p>
    <w:p w14:paraId="51CEB134" w14:textId="68C9C5B2" w:rsidR="005F106E" w:rsidRPr="00036B30" w:rsidRDefault="005F106E" w:rsidP="005F106E">
      <w:pPr>
        <w:pStyle w:val="Lista"/>
        <w:numPr>
          <w:ilvl w:val="0"/>
          <w:numId w:val="30"/>
        </w:numPr>
        <w:tabs>
          <w:tab w:val="clear" w:pos="288"/>
        </w:tabs>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Se hayan recibido solicitudes de por lo menos dos (2) Mipyme para limitar la convocatoria a Mipyme colombianas con domicilio en el Municipio de</w:t>
      </w:r>
      <w:r w:rsidR="00CE6CB6" w:rsidRPr="00036B30">
        <w:rPr>
          <w:rFonts w:asciiTheme="majorHAnsi" w:hAnsiTheme="majorHAnsi" w:cs="Calibri Light"/>
          <w:color w:val="000000" w:themeColor="text1"/>
          <w:sz w:val="20"/>
          <w:szCs w:val="20"/>
        </w:rPr>
        <w:t xml:space="preserve"> Pensilvania o el departamento de Caldas</w:t>
      </w:r>
      <w:r w:rsidRPr="00036B30">
        <w:rPr>
          <w:rFonts w:asciiTheme="majorHAnsi" w:hAnsiTheme="majorHAnsi" w:cs="Calibri Light"/>
          <w:color w:val="000000" w:themeColor="text1"/>
          <w:sz w:val="20"/>
          <w:szCs w:val="20"/>
        </w:rPr>
        <w:t xml:space="preserve"> durante el día hábil de publicación de la invitación pública de que trata el numeral 3 del Artículo 2.2.1.2.1.5.2. del Decreto 1860 de 2021 y tratándose de personas jurídicas, siempre que acrediten que su objeto social les permita ejecutar el contrato relacionado con el proceso contractual.</w:t>
      </w:r>
    </w:p>
    <w:p w14:paraId="0170EAD7" w14:textId="77777777" w:rsidR="005F106E" w:rsidRPr="00036B30" w:rsidRDefault="005F106E" w:rsidP="005F106E">
      <w:pPr>
        <w:pStyle w:val="Lista"/>
        <w:ind w:left="720" w:firstLine="0"/>
        <w:jc w:val="both"/>
        <w:rPr>
          <w:rFonts w:asciiTheme="majorHAnsi" w:hAnsiTheme="majorHAnsi" w:cs="Calibri Light"/>
          <w:color w:val="000000" w:themeColor="text1"/>
          <w:sz w:val="20"/>
          <w:szCs w:val="20"/>
        </w:rPr>
      </w:pPr>
    </w:p>
    <w:p w14:paraId="63EDF080" w14:textId="77777777" w:rsidR="005F106E" w:rsidRPr="00036B30" w:rsidRDefault="005F106E" w:rsidP="005F106E">
      <w:pPr>
        <w:pStyle w:val="Lista"/>
        <w:ind w:left="0" w:firstLine="0"/>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Las cooperativas y demás entidades de economía solidaria, siempre que tengan la calidad de Mipyme, podrán solicitar y participar en la presente convocatoria.</w:t>
      </w:r>
    </w:p>
    <w:p w14:paraId="3A3059C2" w14:textId="77777777" w:rsidR="005F106E" w:rsidRPr="00036B30" w:rsidRDefault="005F106E" w:rsidP="005F106E">
      <w:pPr>
        <w:pStyle w:val="Lista"/>
        <w:ind w:left="0" w:firstLine="0"/>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Para la limitación del proceso las Mipyme deberá acreditar su tamaño empresarial y domicilio con los siguientes documentos:</w:t>
      </w:r>
    </w:p>
    <w:p w14:paraId="6BF0450F" w14:textId="77777777" w:rsidR="005F106E" w:rsidRPr="00036B30" w:rsidRDefault="005F106E" w:rsidP="005F106E">
      <w:pPr>
        <w:pStyle w:val="Lista"/>
        <w:ind w:left="0" w:firstLine="0"/>
        <w:jc w:val="both"/>
        <w:rPr>
          <w:rFonts w:asciiTheme="majorHAnsi" w:hAnsiTheme="majorHAnsi" w:cs="Calibri Light"/>
          <w:color w:val="000000" w:themeColor="text1"/>
          <w:sz w:val="20"/>
          <w:szCs w:val="20"/>
        </w:rPr>
      </w:pPr>
    </w:p>
    <w:p w14:paraId="7B964BA1" w14:textId="77777777" w:rsidR="005F106E" w:rsidRPr="00036B30" w:rsidRDefault="005F106E" w:rsidP="005F106E">
      <w:pPr>
        <w:pStyle w:val="Lista"/>
        <w:numPr>
          <w:ilvl w:val="0"/>
          <w:numId w:val="31"/>
        </w:numPr>
        <w:tabs>
          <w:tab w:val="clear" w:pos="288"/>
        </w:tabs>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Las personas naturales mediante certificación expedida por ellos y un contador público, adjuntando copia del registro mercantil.</w:t>
      </w:r>
    </w:p>
    <w:p w14:paraId="4FE05101" w14:textId="77777777" w:rsidR="005F106E" w:rsidRPr="00036B30" w:rsidRDefault="005F106E" w:rsidP="005F106E">
      <w:pPr>
        <w:pStyle w:val="Lista"/>
        <w:numPr>
          <w:ilvl w:val="0"/>
          <w:numId w:val="31"/>
        </w:numPr>
        <w:tabs>
          <w:tab w:val="clear" w:pos="288"/>
        </w:tabs>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Las personas jurídicas mediante certificación expedida por el representante legal y el contador o revisor fiscal, si están obligados a tenerlo, adjuntando copia del certificado de existencia y representación legal expedido por la Cámara de Comercio o por la autoridad competente para expedir dicha certificación.</w:t>
      </w:r>
    </w:p>
    <w:p w14:paraId="6B907465" w14:textId="77777777" w:rsidR="005F106E" w:rsidRPr="00036B30" w:rsidRDefault="005F106E" w:rsidP="005F106E">
      <w:pPr>
        <w:pStyle w:val="Lista"/>
        <w:ind w:left="720" w:firstLine="0"/>
        <w:jc w:val="both"/>
        <w:rPr>
          <w:rFonts w:asciiTheme="majorHAnsi" w:hAnsiTheme="majorHAnsi" w:cs="Calibri Light"/>
          <w:color w:val="000000" w:themeColor="text1"/>
          <w:sz w:val="20"/>
          <w:szCs w:val="20"/>
        </w:rPr>
      </w:pPr>
    </w:p>
    <w:p w14:paraId="1FCE2926" w14:textId="77777777" w:rsidR="005F106E" w:rsidRPr="00036B30" w:rsidRDefault="005F106E" w:rsidP="005F106E">
      <w:pPr>
        <w:pStyle w:val="Lista"/>
        <w:ind w:left="0" w:firstLine="0"/>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Para la acreditación deberán observarse los rangos de clasificación empresarial establecidos de conformidad con la Ley 590 de 2000 y el Decreto 1074 de 2015, o las normas que lo modifiquen, sustituyan o complementen.</w:t>
      </w:r>
    </w:p>
    <w:p w14:paraId="430D645B" w14:textId="77777777" w:rsidR="005F106E" w:rsidRPr="00036B30" w:rsidRDefault="005F106E" w:rsidP="005F106E">
      <w:pPr>
        <w:pStyle w:val="Lista"/>
        <w:ind w:left="0" w:firstLine="0"/>
        <w:jc w:val="both"/>
        <w:rPr>
          <w:rFonts w:asciiTheme="majorHAnsi" w:hAnsiTheme="majorHAnsi" w:cs="Calibri Light"/>
          <w:color w:val="000000" w:themeColor="text1"/>
          <w:sz w:val="20"/>
          <w:szCs w:val="20"/>
        </w:rPr>
      </w:pPr>
    </w:p>
    <w:p w14:paraId="73CFD0D2" w14:textId="77777777" w:rsidR="005F106E" w:rsidRPr="00036B30" w:rsidRDefault="005F106E" w:rsidP="005F106E">
      <w:pPr>
        <w:pStyle w:val="Lista"/>
        <w:ind w:left="0" w:firstLine="0"/>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En todo caso, las Mipyme también podrán acreditar esta condición con la copia del certificado del Registro Único de Proponentes, el cual deberá encontrarse vigente y en firme al momento de su presentación.</w:t>
      </w:r>
    </w:p>
    <w:p w14:paraId="068AF95C" w14:textId="77777777" w:rsidR="005F106E" w:rsidRPr="00036B30" w:rsidRDefault="005F106E" w:rsidP="005F106E">
      <w:pPr>
        <w:pStyle w:val="Lista"/>
        <w:ind w:left="0" w:firstLine="0"/>
        <w:jc w:val="both"/>
        <w:rPr>
          <w:rFonts w:asciiTheme="majorHAnsi" w:hAnsiTheme="majorHAnsi" w:cs="Calibri Light"/>
          <w:color w:val="000000" w:themeColor="text1"/>
          <w:sz w:val="20"/>
          <w:szCs w:val="20"/>
        </w:rPr>
      </w:pPr>
    </w:p>
    <w:p w14:paraId="1C8CF5A6" w14:textId="77777777" w:rsidR="005F106E" w:rsidRPr="00036B30" w:rsidRDefault="005F106E" w:rsidP="005F106E">
      <w:pPr>
        <w:pStyle w:val="Lista"/>
        <w:ind w:left="0" w:firstLine="0"/>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rPr>
        <w:t xml:space="preserve">Para efectos de la limitación a Mipyme, los proponentes individuales y/o en consorcio o unión temporal aportarán la copia del registro mercantil, del certificado de existencia y representación legal o del Registro Único de Proponentes, </w:t>
      </w:r>
      <w:r w:rsidRPr="00036B30">
        <w:rPr>
          <w:rFonts w:asciiTheme="majorHAnsi" w:hAnsiTheme="majorHAnsi" w:cs="Calibri Light"/>
          <w:color w:val="000000" w:themeColor="text1"/>
          <w:sz w:val="20"/>
          <w:szCs w:val="20"/>
        </w:rPr>
        <w:lastRenderedPageBreak/>
        <w:t>según corresponda conforme a las reglas precedentes, con una fecha de máximo sesenta (60) días calendario anteriores a la prevista en el cronograma del Proceso de Contratación para el inicio del plazo para solicitar la convocatoria limitada</w:t>
      </w:r>
    </w:p>
    <w:p w14:paraId="66B88FC2" w14:textId="77777777" w:rsidR="005F106E" w:rsidRPr="00036B30" w:rsidRDefault="005F106E" w:rsidP="005F106E">
      <w:pPr>
        <w:pStyle w:val="Lista"/>
        <w:jc w:val="both"/>
        <w:rPr>
          <w:rFonts w:asciiTheme="majorHAnsi" w:hAnsiTheme="majorHAnsi" w:cs="Calibri Light"/>
          <w:color w:val="000000" w:themeColor="text1"/>
          <w:sz w:val="20"/>
          <w:szCs w:val="20"/>
          <w:lang w:val="es-CO"/>
        </w:rPr>
      </w:pPr>
    </w:p>
    <w:p w14:paraId="4F634F3B" w14:textId="77777777" w:rsidR="004651E2" w:rsidRPr="00036B30" w:rsidRDefault="004651E2" w:rsidP="00E622D9">
      <w:pPr>
        <w:pStyle w:val="Lista"/>
        <w:jc w:val="both"/>
        <w:rPr>
          <w:rFonts w:asciiTheme="majorHAnsi" w:hAnsiTheme="majorHAnsi" w:cs="Calibri Light"/>
          <w:b/>
          <w:color w:val="000000" w:themeColor="text1"/>
          <w:sz w:val="20"/>
          <w:szCs w:val="20"/>
          <w:lang w:val="es-CO"/>
        </w:rPr>
      </w:pPr>
      <w:r w:rsidRPr="00036B30">
        <w:rPr>
          <w:rFonts w:asciiTheme="majorHAnsi" w:hAnsiTheme="majorHAnsi" w:cs="Calibri Light"/>
          <w:b/>
          <w:color w:val="000000" w:themeColor="text1"/>
          <w:sz w:val="20"/>
          <w:szCs w:val="20"/>
          <w:lang w:val="es-CO"/>
        </w:rPr>
        <w:t>INHABILIDADES E INCOMPATIBILIDADES:</w:t>
      </w:r>
    </w:p>
    <w:p w14:paraId="2FE365EC" w14:textId="77777777" w:rsidR="00443D52" w:rsidRPr="00036B30" w:rsidRDefault="00443D52" w:rsidP="00E622D9">
      <w:pPr>
        <w:pStyle w:val="Textoindependienteprimerasangra2"/>
        <w:ind w:left="0" w:firstLine="0"/>
        <w:jc w:val="both"/>
        <w:rPr>
          <w:rFonts w:asciiTheme="majorHAnsi" w:hAnsiTheme="majorHAnsi" w:cs="Calibri Light"/>
          <w:color w:val="000000" w:themeColor="text1"/>
          <w:sz w:val="20"/>
          <w:szCs w:val="20"/>
          <w:lang w:val="es-CO"/>
        </w:rPr>
      </w:pPr>
    </w:p>
    <w:p w14:paraId="41C9E042" w14:textId="77777777" w:rsidR="004651E2" w:rsidRPr="00036B30" w:rsidRDefault="004651E2" w:rsidP="00E622D9">
      <w:pPr>
        <w:pStyle w:val="Textoindependienteprimerasangra2"/>
        <w:ind w:left="0" w:firstLine="0"/>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 xml:space="preserve">Que a la fecha de la presentación de la oferta no se encuentre incurso en ninguna de las causales de inhabilidad o de incompatibilidad establecidas por la Constitución y la Ley para contratar con entidades estatales. </w:t>
      </w:r>
    </w:p>
    <w:p w14:paraId="78AD0F6D" w14:textId="77777777" w:rsidR="001B5F98" w:rsidRPr="00036B30" w:rsidRDefault="001B5F98" w:rsidP="00E622D9">
      <w:pPr>
        <w:pStyle w:val="Textoindependienteprimerasangra2"/>
        <w:ind w:left="0" w:firstLine="0"/>
        <w:jc w:val="both"/>
        <w:rPr>
          <w:rFonts w:asciiTheme="majorHAnsi" w:hAnsiTheme="majorHAnsi" w:cs="Calibri Light"/>
          <w:color w:val="000000" w:themeColor="text1"/>
          <w:sz w:val="20"/>
          <w:szCs w:val="20"/>
          <w:lang w:val="es-CO"/>
        </w:rPr>
      </w:pPr>
    </w:p>
    <w:p w14:paraId="2235C56E" w14:textId="77777777" w:rsidR="001B5F98" w:rsidRPr="00036B30" w:rsidRDefault="001B5F98" w:rsidP="00E622D9">
      <w:pPr>
        <w:pStyle w:val="Textoindependienteprimerasangra2"/>
        <w:ind w:left="0" w:firstLine="0"/>
        <w:jc w:val="both"/>
        <w:rPr>
          <w:rFonts w:asciiTheme="majorHAnsi" w:hAnsiTheme="majorHAnsi" w:cs="Calibri Light"/>
          <w:b/>
          <w:color w:val="000000" w:themeColor="text1"/>
          <w:sz w:val="20"/>
          <w:szCs w:val="20"/>
          <w:lang w:val="es-CO"/>
        </w:rPr>
      </w:pPr>
      <w:r w:rsidRPr="00036B30">
        <w:rPr>
          <w:rFonts w:asciiTheme="majorHAnsi" w:hAnsiTheme="majorHAnsi" w:cs="Calibri Light"/>
          <w:b/>
          <w:color w:val="000000" w:themeColor="text1"/>
          <w:sz w:val="20"/>
          <w:szCs w:val="20"/>
          <w:lang w:val="es-CO"/>
        </w:rPr>
        <w:t>PLAZO Y FORMA DE PRESENTACION DE PROPUESTAS</w:t>
      </w:r>
    </w:p>
    <w:p w14:paraId="03E3D81E" w14:textId="77777777" w:rsidR="001B5F98" w:rsidRPr="00036B30" w:rsidRDefault="001B5F98" w:rsidP="00E622D9">
      <w:pPr>
        <w:pStyle w:val="Textoindependienteprimerasangra2"/>
        <w:ind w:left="0" w:firstLine="0"/>
        <w:jc w:val="both"/>
        <w:rPr>
          <w:rFonts w:asciiTheme="majorHAnsi" w:hAnsiTheme="majorHAnsi" w:cs="Calibri Light"/>
          <w:color w:val="000000" w:themeColor="text1"/>
          <w:sz w:val="20"/>
          <w:szCs w:val="20"/>
          <w:lang w:val="es-CO"/>
        </w:rPr>
      </w:pPr>
    </w:p>
    <w:p w14:paraId="56E6B17E" w14:textId="77777777" w:rsidR="001B5F98" w:rsidRPr="00036B30" w:rsidRDefault="001B5F98" w:rsidP="00E622D9">
      <w:pPr>
        <w:pStyle w:val="Textoindependienteprimerasangra2"/>
        <w:ind w:left="0" w:firstLine="0"/>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Lugar de recepción de ofertas: Las propuestas deben ser colgadas en la plataforma SECOP II de Colombia compra eficiente en los plazos fijados en el cronograma del proceso.</w:t>
      </w:r>
    </w:p>
    <w:p w14:paraId="6B340A42" w14:textId="77777777" w:rsidR="004651E2" w:rsidRPr="00036B30" w:rsidRDefault="004651E2" w:rsidP="00E622D9">
      <w:pPr>
        <w:pStyle w:val="Textoindependienteprimerasangra2"/>
        <w:ind w:left="0" w:firstLine="0"/>
        <w:jc w:val="both"/>
        <w:rPr>
          <w:rFonts w:asciiTheme="majorHAnsi" w:hAnsiTheme="majorHAnsi" w:cs="Calibri Light"/>
          <w:color w:val="000000" w:themeColor="text1"/>
          <w:sz w:val="20"/>
          <w:szCs w:val="20"/>
          <w:lang w:val="es-CO"/>
        </w:rPr>
      </w:pPr>
    </w:p>
    <w:p w14:paraId="467A7DDD" w14:textId="77777777" w:rsidR="004651E2" w:rsidRPr="00036B30" w:rsidRDefault="004651E2" w:rsidP="00E622D9">
      <w:pPr>
        <w:pStyle w:val="Lista"/>
        <w:ind w:left="0" w:firstLine="0"/>
        <w:jc w:val="both"/>
        <w:rPr>
          <w:rFonts w:asciiTheme="majorHAnsi" w:hAnsiTheme="majorHAnsi" w:cs="Calibri Light"/>
          <w:color w:val="000000" w:themeColor="text1"/>
          <w:sz w:val="20"/>
          <w:szCs w:val="20"/>
        </w:rPr>
      </w:pPr>
      <w:r w:rsidRPr="00036B30">
        <w:rPr>
          <w:rFonts w:asciiTheme="majorHAnsi" w:hAnsiTheme="majorHAnsi" w:cs="Calibri Light"/>
          <w:b/>
          <w:color w:val="000000" w:themeColor="text1"/>
          <w:sz w:val="20"/>
          <w:szCs w:val="20"/>
        </w:rPr>
        <w:t>ADENDAS</w:t>
      </w:r>
      <w:r w:rsidRPr="00036B30">
        <w:rPr>
          <w:rFonts w:asciiTheme="majorHAnsi" w:hAnsiTheme="majorHAnsi" w:cs="Calibri Light"/>
          <w:color w:val="000000" w:themeColor="text1"/>
          <w:sz w:val="20"/>
          <w:szCs w:val="20"/>
        </w:rPr>
        <w:t xml:space="preserve">: Cualquier modificación a los términos de la invitación se efectuará a través de ADENDAS, las cuales se incorporarán a la invitación que se encuentra para consulta en la página Web del Portal Único de Contratación </w:t>
      </w:r>
      <w:r w:rsidR="001B5F98" w:rsidRPr="00036B30">
        <w:rPr>
          <w:rFonts w:asciiTheme="majorHAnsi" w:hAnsiTheme="majorHAnsi" w:cs="Calibri Light"/>
          <w:color w:val="000000" w:themeColor="text1"/>
          <w:sz w:val="20"/>
          <w:szCs w:val="20"/>
        </w:rPr>
        <w:t>SECOP II</w:t>
      </w:r>
      <w:r w:rsidRPr="00036B30">
        <w:rPr>
          <w:rFonts w:asciiTheme="majorHAnsi" w:hAnsiTheme="majorHAnsi" w:cs="Calibri Light"/>
          <w:color w:val="000000" w:themeColor="text1"/>
          <w:sz w:val="20"/>
          <w:szCs w:val="20"/>
        </w:rPr>
        <w:t xml:space="preserve"> </w:t>
      </w:r>
      <w:hyperlink r:id="rId10" w:history="1">
        <w:r w:rsidRPr="00036B30">
          <w:rPr>
            <w:rFonts w:asciiTheme="majorHAnsi" w:hAnsiTheme="majorHAnsi" w:cs="Calibri Light"/>
            <w:color w:val="000000" w:themeColor="text1"/>
            <w:sz w:val="20"/>
            <w:szCs w:val="20"/>
          </w:rPr>
          <w:t>www.contratos.gov.co</w:t>
        </w:r>
      </w:hyperlink>
      <w:r w:rsidR="00A92CA3" w:rsidRPr="00036B30">
        <w:rPr>
          <w:rFonts w:asciiTheme="majorHAnsi" w:hAnsiTheme="majorHAnsi" w:cs="Calibri Light"/>
          <w:color w:val="000000" w:themeColor="text1"/>
          <w:sz w:val="20"/>
          <w:szCs w:val="20"/>
        </w:rPr>
        <w:t xml:space="preserve"> </w:t>
      </w:r>
      <w:r w:rsidR="00E44F42" w:rsidRPr="00036B30">
        <w:rPr>
          <w:rFonts w:asciiTheme="majorHAnsi" w:hAnsiTheme="majorHAnsi" w:cs="Calibri Light"/>
          <w:color w:val="000000" w:themeColor="text1"/>
          <w:sz w:val="20"/>
          <w:szCs w:val="20"/>
        </w:rPr>
        <w:t xml:space="preserve">  </w:t>
      </w:r>
      <w:r w:rsidRPr="00036B30">
        <w:rPr>
          <w:rFonts w:asciiTheme="majorHAnsi" w:hAnsiTheme="majorHAnsi" w:cs="Calibri Light"/>
          <w:color w:val="000000" w:themeColor="text1"/>
          <w:sz w:val="20"/>
          <w:szCs w:val="20"/>
        </w:rPr>
        <w:t xml:space="preserve"> </w:t>
      </w:r>
    </w:p>
    <w:p w14:paraId="643B52BC" w14:textId="77777777" w:rsidR="00B206A8" w:rsidRPr="00036B30" w:rsidRDefault="00B206A8" w:rsidP="00E622D9">
      <w:pPr>
        <w:pStyle w:val="Lista"/>
        <w:ind w:left="0" w:firstLine="0"/>
        <w:jc w:val="both"/>
        <w:rPr>
          <w:rFonts w:asciiTheme="majorHAnsi" w:hAnsiTheme="majorHAnsi" w:cs="Calibri Light"/>
          <w:b/>
          <w:color w:val="000000" w:themeColor="text1"/>
          <w:sz w:val="20"/>
          <w:szCs w:val="20"/>
          <w:lang w:val="es-CO"/>
        </w:rPr>
      </w:pPr>
    </w:p>
    <w:p w14:paraId="52E1F320" w14:textId="77777777" w:rsidR="00286DC7" w:rsidRPr="00036B30" w:rsidRDefault="004651E2" w:rsidP="00E622D9">
      <w:pPr>
        <w:pStyle w:val="Lista"/>
        <w:ind w:left="0" w:firstLine="0"/>
        <w:jc w:val="both"/>
        <w:rPr>
          <w:rFonts w:asciiTheme="majorHAnsi" w:hAnsiTheme="majorHAnsi" w:cs="Calibri Light"/>
          <w:b/>
          <w:color w:val="000000" w:themeColor="text1"/>
          <w:sz w:val="20"/>
          <w:szCs w:val="20"/>
          <w:lang w:val="es-CO"/>
        </w:rPr>
      </w:pPr>
      <w:r w:rsidRPr="00036B30">
        <w:rPr>
          <w:rFonts w:asciiTheme="majorHAnsi" w:hAnsiTheme="majorHAnsi" w:cs="Calibri Light"/>
          <w:b/>
          <w:color w:val="000000" w:themeColor="text1"/>
          <w:sz w:val="20"/>
          <w:szCs w:val="20"/>
          <w:lang w:val="es-CO"/>
        </w:rPr>
        <w:t>CRONOGRAMA:</w:t>
      </w:r>
    </w:p>
    <w:p w14:paraId="413903FE" w14:textId="77777777" w:rsidR="003B4986" w:rsidRPr="00036B30" w:rsidRDefault="003B4986" w:rsidP="00E622D9">
      <w:pPr>
        <w:pStyle w:val="Lista"/>
        <w:ind w:left="0" w:firstLine="0"/>
        <w:jc w:val="both"/>
        <w:rPr>
          <w:rFonts w:asciiTheme="majorHAnsi" w:hAnsiTheme="majorHAnsi" w:cs="Calibri Light"/>
          <w:b/>
          <w:color w:val="000000" w:themeColor="text1"/>
          <w:sz w:val="20"/>
          <w:szCs w:val="20"/>
          <w:lang w:val="es-CO"/>
        </w:rPr>
      </w:pP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54"/>
      </w:tblGrid>
      <w:tr w:rsidR="005E5E43" w:rsidRPr="00036B30" w14:paraId="1AB63198" w14:textId="77777777" w:rsidTr="00D15D13">
        <w:trPr>
          <w:trHeight w:val="275"/>
          <w:jc w:val="center"/>
        </w:trPr>
        <w:tc>
          <w:tcPr>
            <w:tcW w:w="4390" w:type="dxa"/>
            <w:tcBorders>
              <w:top w:val="single" w:sz="4" w:space="0" w:color="auto"/>
              <w:left w:val="single" w:sz="4" w:space="0" w:color="auto"/>
              <w:bottom w:val="single" w:sz="4" w:space="0" w:color="000000"/>
              <w:right w:val="single" w:sz="4" w:space="0" w:color="auto"/>
            </w:tcBorders>
            <w:hideMark/>
          </w:tcPr>
          <w:p w14:paraId="435AFA4B" w14:textId="77777777" w:rsidR="005E5E43" w:rsidRPr="00036B30" w:rsidRDefault="005E5E43" w:rsidP="00D15D13">
            <w:pPr>
              <w:pStyle w:val="Lista"/>
              <w:jc w:val="both"/>
              <w:rPr>
                <w:rFonts w:asciiTheme="majorHAnsi" w:hAnsiTheme="majorHAnsi" w:cs="Calibri Light"/>
                <w:b/>
                <w:color w:val="000000" w:themeColor="text1"/>
                <w:sz w:val="20"/>
                <w:szCs w:val="20"/>
              </w:rPr>
            </w:pPr>
            <w:r w:rsidRPr="00036B30">
              <w:rPr>
                <w:rFonts w:asciiTheme="majorHAnsi" w:hAnsiTheme="majorHAnsi" w:cs="Calibri Light"/>
                <w:b/>
                <w:color w:val="000000" w:themeColor="text1"/>
                <w:sz w:val="20"/>
                <w:szCs w:val="20"/>
              </w:rPr>
              <w:t>Descripción de Actividad</w:t>
            </w:r>
          </w:p>
        </w:tc>
        <w:tc>
          <w:tcPr>
            <w:tcW w:w="4354" w:type="dxa"/>
            <w:tcBorders>
              <w:top w:val="single" w:sz="4" w:space="0" w:color="auto"/>
              <w:left w:val="single" w:sz="4" w:space="0" w:color="auto"/>
              <w:bottom w:val="single" w:sz="4" w:space="0" w:color="000000"/>
              <w:right w:val="single" w:sz="4" w:space="0" w:color="auto"/>
            </w:tcBorders>
          </w:tcPr>
          <w:p w14:paraId="1440F2FB" w14:textId="77777777" w:rsidR="005E5E43" w:rsidRPr="00036B30" w:rsidRDefault="005E5E43" w:rsidP="00D15D13">
            <w:pPr>
              <w:pStyle w:val="Lista"/>
              <w:jc w:val="both"/>
              <w:rPr>
                <w:rFonts w:asciiTheme="majorHAnsi" w:hAnsiTheme="majorHAnsi" w:cs="Calibri Light"/>
                <w:b/>
                <w:color w:val="000000" w:themeColor="text1"/>
                <w:sz w:val="20"/>
                <w:szCs w:val="20"/>
              </w:rPr>
            </w:pPr>
            <w:r w:rsidRPr="00036B30">
              <w:rPr>
                <w:rFonts w:asciiTheme="majorHAnsi" w:hAnsiTheme="majorHAnsi" w:cs="Calibri Light"/>
                <w:b/>
                <w:color w:val="000000" w:themeColor="text1"/>
                <w:sz w:val="20"/>
                <w:szCs w:val="20"/>
              </w:rPr>
              <w:t>Fecha y Hora</w:t>
            </w:r>
          </w:p>
        </w:tc>
      </w:tr>
      <w:tr w:rsidR="00011A6E" w:rsidRPr="00036B30" w14:paraId="6FC9805D" w14:textId="77777777" w:rsidTr="00D15D13">
        <w:trPr>
          <w:jc w:val="center"/>
        </w:trPr>
        <w:tc>
          <w:tcPr>
            <w:tcW w:w="4390" w:type="dxa"/>
            <w:tcBorders>
              <w:top w:val="single" w:sz="4" w:space="0" w:color="000000"/>
              <w:left w:val="single" w:sz="4" w:space="0" w:color="000000"/>
              <w:bottom w:val="single" w:sz="4" w:space="0" w:color="000000"/>
              <w:right w:val="single" w:sz="4" w:space="0" w:color="000000"/>
            </w:tcBorders>
            <w:vAlign w:val="center"/>
            <w:hideMark/>
          </w:tcPr>
          <w:p w14:paraId="5A9966B7" w14:textId="77777777" w:rsidR="00011A6E" w:rsidRPr="00036B30" w:rsidRDefault="00011A6E" w:rsidP="00011A6E">
            <w:pPr>
              <w:pStyle w:val="Lista"/>
              <w:ind w:left="0" w:firstLine="0"/>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 xml:space="preserve">Publicación de Estudios Previos e Invitación Pública en el </w:t>
            </w:r>
            <w:r w:rsidR="001B5F98" w:rsidRPr="00036B30">
              <w:rPr>
                <w:rFonts w:asciiTheme="majorHAnsi" w:hAnsiTheme="majorHAnsi" w:cs="Calibri Light"/>
                <w:color w:val="000000" w:themeColor="text1"/>
                <w:sz w:val="20"/>
                <w:szCs w:val="20"/>
              </w:rPr>
              <w:t>SECOP II</w:t>
            </w:r>
            <w:r w:rsidRPr="00036B30">
              <w:rPr>
                <w:rFonts w:asciiTheme="majorHAnsi" w:hAnsiTheme="majorHAnsi" w:cs="Calibri Light"/>
                <w:color w:val="000000" w:themeColor="text1"/>
                <w:sz w:val="20"/>
                <w:szCs w:val="20"/>
              </w:rPr>
              <w:t xml:space="preserve"> </w:t>
            </w:r>
          </w:p>
        </w:tc>
        <w:tc>
          <w:tcPr>
            <w:tcW w:w="4354" w:type="dxa"/>
            <w:tcBorders>
              <w:top w:val="single" w:sz="4" w:space="0" w:color="000000"/>
              <w:left w:val="single" w:sz="4" w:space="0" w:color="000000"/>
              <w:bottom w:val="single" w:sz="4" w:space="0" w:color="000000"/>
              <w:right w:val="single" w:sz="4" w:space="0" w:color="000000"/>
            </w:tcBorders>
          </w:tcPr>
          <w:p w14:paraId="4A0653CB" w14:textId="1AD7527E" w:rsidR="00011A6E" w:rsidRPr="00036B30" w:rsidRDefault="00011A6E" w:rsidP="00011A6E">
            <w:pPr>
              <w:pStyle w:val="Lista"/>
              <w:ind w:left="0" w:firstLine="0"/>
              <w:jc w:val="both"/>
              <w:rPr>
                <w:rFonts w:asciiTheme="majorHAnsi" w:hAnsiTheme="majorHAnsi" w:cs="Calibri Light"/>
                <w:color w:val="000000" w:themeColor="text1"/>
                <w:sz w:val="20"/>
                <w:szCs w:val="20"/>
              </w:rPr>
            </w:pPr>
          </w:p>
        </w:tc>
      </w:tr>
      <w:tr w:rsidR="00036B30" w:rsidRPr="00036B30" w14:paraId="504BFFCD" w14:textId="77777777" w:rsidTr="007144C2">
        <w:trPr>
          <w:jc w:val="center"/>
        </w:trPr>
        <w:tc>
          <w:tcPr>
            <w:tcW w:w="4390" w:type="dxa"/>
            <w:tcBorders>
              <w:top w:val="single" w:sz="4" w:space="0" w:color="000000"/>
              <w:left w:val="single" w:sz="4" w:space="0" w:color="000000"/>
              <w:bottom w:val="single" w:sz="4" w:space="0" w:color="000000"/>
              <w:right w:val="single" w:sz="4" w:space="0" w:color="000000"/>
            </w:tcBorders>
            <w:vAlign w:val="center"/>
          </w:tcPr>
          <w:p w14:paraId="204E6606" w14:textId="77777777" w:rsidR="00036B30" w:rsidRPr="00036B30" w:rsidRDefault="00036B30" w:rsidP="00011A6E">
            <w:pPr>
              <w:pStyle w:val="Lista"/>
              <w:ind w:left="0" w:firstLine="0"/>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Plazo máximo para presentar solicitudes de aclaración</w:t>
            </w:r>
          </w:p>
        </w:tc>
        <w:tc>
          <w:tcPr>
            <w:tcW w:w="4354" w:type="dxa"/>
            <w:vMerge w:val="restart"/>
            <w:tcBorders>
              <w:top w:val="single" w:sz="4" w:space="0" w:color="000000"/>
              <w:left w:val="single" w:sz="4" w:space="0" w:color="000000"/>
              <w:right w:val="single" w:sz="4" w:space="0" w:color="000000"/>
            </w:tcBorders>
          </w:tcPr>
          <w:p w14:paraId="7AACBFEE" w14:textId="510F9FD6" w:rsidR="00036B30" w:rsidRPr="00036B30" w:rsidRDefault="00036B30" w:rsidP="00036B30">
            <w:pPr>
              <w:pStyle w:val="Lista"/>
              <w:ind w:left="0" w:firstLine="0"/>
              <w:jc w:val="both"/>
              <w:rPr>
                <w:rFonts w:asciiTheme="majorHAnsi" w:hAnsiTheme="majorHAnsi" w:cs="Calibri Light"/>
                <w:color w:val="000000" w:themeColor="text1"/>
                <w:sz w:val="20"/>
                <w:szCs w:val="20"/>
              </w:rPr>
            </w:pPr>
          </w:p>
        </w:tc>
      </w:tr>
      <w:tr w:rsidR="00036B30" w:rsidRPr="00036B30" w14:paraId="7E87D9A0" w14:textId="77777777" w:rsidTr="007144C2">
        <w:trPr>
          <w:jc w:val="center"/>
        </w:trPr>
        <w:tc>
          <w:tcPr>
            <w:tcW w:w="4390" w:type="dxa"/>
            <w:tcBorders>
              <w:top w:val="single" w:sz="4" w:space="0" w:color="000000"/>
              <w:left w:val="single" w:sz="4" w:space="0" w:color="000000"/>
              <w:bottom w:val="single" w:sz="4" w:space="0" w:color="000000"/>
              <w:right w:val="single" w:sz="4" w:space="0" w:color="000000"/>
            </w:tcBorders>
            <w:vAlign w:val="center"/>
          </w:tcPr>
          <w:p w14:paraId="0EA13C82" w14:textId="77777777" w:rsidR="00036B30" w:rsidRPr="00036B30" w:rsidRDefault="00036B30" w:rsidP="00011A6E">
            <w:pPr>
              <w:pStyle w:val="Lista"/>
              <w:ind w:left="0" w:firstLine="0"/>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Plazo para manifestación de interés de limitar la convocatoria a Mipymes</w:t>
            </w:r>
          </w:p>
        </w:tc>
        <w:tc>
          <w:tcPr>
            <w:tcW w:w="4354" w:type="dxa"/>
            <w:vMerge/>
            <w:tcBorders>
              <w:left w:val="single" w:sz="4" w:space="0" w:color="000000"/>
              <w:bottom w:val="single" w:sz="4" w:space="0" w:color="000000"/>
              <w:right w:val="single" w:sz="4" w:space="0" w:color="000000"/>
            </w:tcBorders>
          </w:tcPr>
          <w:p w14:paraId="07DB2E32" w14:textId="77777777" w:rsidR="00036B30" w:rsidRPr="00036B30" w:rsidRDefault="00036B30" w:rsidP="00011A6E">
            <w:pPr>
              <w:pStyle w:val="Lista"/>
              <w:ind w:left="0" w:firstLine="0"/>
              <w:jc w:val="both"/>
              <w:rPr>
                <w:rFonts w:asciiTheme="majorHAnsi" w:hAnsiTheme="majorHAnsi" w:cs="Calibri Light"/>
                <w:color w:val="000000" w:themeColor="text1"/>
                <w:sz w:val="20"/>
                <w:szCs w:val="20"/>
              </w:rPr>
            </w:pPr>
          </w:p>
        </w:tc>
      </w:tr>
      <w:tr w:rsidR="00011A6E" w:rsidRPr="00036B30" w14:paraId="58C47FA0" w14:textId="77777777" w:rsidTr="00D15D13">
        <w:trPr>
          <w:jc w:val="center"/>
        </w:trPr>
        <w:tc>
          <w:tcPr>
            <w:tcW w:w="4390" w:type="dxa"/>
            <w:tcBorders>
              <w:top w:val="single" w:sz="4" w:space="0" w:color="000000"/>
              <w:left w:val="single" w:sz="4" w:space="0" w:color="000000"/>
              <w:bottom w:val="single" w:sz="4" w:space="0" w:color="000000"/>
              <w:right w:val="single" w:sz="4" w:space="0" w:color="000000"/>
            </w:tcBorders>
            <w:vAlign w:val="center"/>
          </w:tcPr>
          <w:p w14:paraId="3CB4C86F" w14:textId="77777777" w:rsidR="00011A6E" w:rsidRPr="00036B30" w:rsidRDefault="00011A6E" w:rsidP="00011A6E">
            <w:pPr>
              <w:pStyle w:val="Lista"/>
              <w:ind w:left="0" w:firstLine="0"/>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 xml:space="preserve">Plazo máximo para responder las observaciones y expedir adendas en el </w:t>
            </w:r>
            <w:r w:rsidR="001B5F98" w:rsidRPr="00036B30">
              <w:rPr>
                <w:rFonts w:asciiTheme="majorHAnsi" w:hAnsiTheme="majorHAnsi" w:cs="Calibri Light"/>
                <w:color w:val="000000" w:themeColor="text1"/>
                <w:sz w:val="20"/>
                <w:szCs w:val="20"/>
              </w:rPr>
              <w:t>SECOP II</w:t>
            </w:r>
          </w:p>
        </w:tc>
        <w:tc>
          <w:tcPr>
            <w:tcW w:w="4354" w:type="dxa"/>
            <w:tcBorders>
              <w:top w:val="single" w:sz="4" w:space="0" w:color="000000"/>
              <w:left w:val="single" w:sz="4" w:space="0" w:color="000000"/>
              <w:bottom w:val="single" w:sz="4" w:space="0" w:color="000000"/>
              <w:right w:val="single" w:sz="4" w:space="0" w:color="000000"/>
            </w:tcBorders>
          </w:tcPr>
          <w:p w14:paraId="2F3D2BC2" w14:textId="77777777" w:rsidR="00011A6E" w:rsidRPr="00036B30" w:rsidRDefault="00011A6E" w:rsidP="00011A6E">
            <w:pPr>
              <w:pStyle w:val="Lista"/>
              <w:ind w:left="0" w:firstLine="0"/>
              <w:jc w:val="both"/>
              <w:rPr>
                <w:rFonts w:asciiTheme="majorHAnsi" w:hAnsiTheme="majorHAnsi" w:cs="Calibri Light"/>
                <w:color w:val="000000" w:themeColor="text1"/>
                <w:sz w:val="20"/>
                <w:szCs w:val="20"/>
              </w:rPr>
            </w:pPr>
          </w:p>
        </w:tc>
      </w:tr>
      <w:tr w:rsidR="00011A6E" w:rsidRPr="00036B30" w14:paraId="3C1D5C8D" w14:textId="77777777" w:rsidTr="00D15D13">
        <w:trPr>
          <w:jc w:val="center"/>
        </w:trPr>
        <w:tc>
          <w:tcPr>
            <w:tcW w:w="4390" w:type="dxa"/>
            <w:tcBorders>
              <w:top w:val="single" w:sz="4" w:space="0" w:color="000000"/>
              <w:left w:val="single" w:sz="4" w:space="0" w:color="000000"/>
              <w:bottom w:val="single" w:sz="4" w:space="0" w:color="000000"/>
              <w:right w:val="single" w:sz="4" w:space="0" w:color="000000"/>
            </w:tcBorders>
            <w:vAlign w:val="center"/>
            <w:hideMark/>
          </w:tcPr>
          <w:p w14:paraId="05610847" w14:textId="77777777" w:rsidR="00011A6E" w:rsidRPr="00036B30" w:rsidRDefault="00011A6E" w:rsidP="00011A6E">
            <w:pPr>
              <w:pStyle w:val="Lista"/>
              <w:ind w:left="0" w:firstLine="0"/>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Lugar y Fecha Límite para presentación de ofertas</w:t>
            </w:r>
          </w:p>
        </w:tc>
        <w:tc>
          <w:tcPr>
            <w:tcW w:w="4354" w:type="dxa"/>
            <w:tcBorders>
              <w:top w:val="single" w:sz="4" w:space="0" w:color="000000"/>
              <w:left w:val="single" w:sz="4" w:space="0" w:color="000000"/>
              <w:bottom w:val="single" w:sz="4" w:space="0" w:color="000000"/>
              <w:right w:val="single" w:sz="4" w:space="0" w:color="000000"/>
            </w:tcBorders>
          </w:tcPr>
          <w:p w14:paraId="76873586" w14:textId="518479A0" w:rsidR="00011A6E" w:rsidRPr="00036B30" w:rsidRDefault="00011A6E" w:rsidP="00011A6E">
            <w:pPr>
              <w:pStyle w:val="Lista"/>
              <w:ind w:left="0" w:firstLine="0"/>
              <w:jc w:val="both"/>
              <w:rPr>
                <w:rFonts w:asciiTheme="majorHAnsi" w:hAnsiTheme="majorHAnsi" w:cs="Calibri Light"/>
                <w:color w:val="000000" w:themeColor="text1"/>
                <w:sz w:val="20"/>
                <w:szCs w:val="20"/>
              </w:rPr>
            </w:pPr>
          </w:p>
        </w:tc>
      </w:tr>
      <w:tr w:rsidR="00C05151" w:rsidRPr="00036B30" w14:paraId="74A65B0F" w14:textId="77777777" w:rsidTr="00D15D13">
        <w:trPr>
          <w:jc w:val="center"/>
        </w:trPr>
        <w:tc>
          <w:tcPr>
            <w:tcW w:w="4390" w:type="dxa"/>
            <w:tcBorders>
              <w:top w:val="single" w:sz="4" w:space="0" w:color="000000"/>
              <w:left w:val="single" w:sz="4" w:space="0" w:color="000000"/>
              <w:bottom w:val="single" w:sz="4" w:space="0" w:color="000000"/>
              <w:right w:val="single" w:sz="4" w:space="0" w:color="000000"/>
            </w:tcBorders>
            <w:vAlign w:val="center"/>
          </w:tcPr>
          <w:p w14:paraId="4D746543" w14:textId="77777777" w:rsidR="00C05151" w:rsidRPr="00036B30" w:rsidRDefault="00C05151" w:rsidP="00011A6E">
            <w:pPr>
              <w:pStyle w:val="Lista"/>
              <w:ind w:left="0" w:firstLine="0"/>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Apertura de sobres</w:t>
            </w:r>
          </w:p>
        </w:tc>
        <w:tc>
          <w:tcPr>
            <w:tcW w:w="4354" w:type="dxa"/>
            <w:tcBorders>
              <w:top w:val="single" w:sz="4" w:space="0" w:color="000000"/>
              <w:left w:val="single" w:sz="4" w:space="0" w:color="000000"/>
              <w:bottom w:val="single" w:sz="4" w:space="0" w:color="000000"/>
              <w:right w:val="single" w:sz="4" w:space="0" w:color="000000"/>
            </w:tcBorders>
          </w:tcPr>
          <w:p w14:paraId="055DA598" w14:textId="623ABE66" w:rsidR="00C05151" w:rsidRPr="00036B30" w:rsidRDefault="00C05151" w:rsidP="00011A6E">
            <w:pPr>
              <w:pStyle w:val="Lista"/>
              <w:ind w:left="0" w:firstLine="0"/>
              <w:jc w:val="both"/>
              <w:rPr>
                <w:rFonts w:asciiTheme="majorHAnsi" w:hAnsiTheme="majorHAnsi" w:cs="Calibri Light"/>
                <w:color w:val="000000" w:themeColor="text1"/>
                <w:sz w:val="20"/>
                <w:szCs w:val="20"/>
              </w:rPr>
            </w:pPr>
          </w:p>
        </w:tc>
      </w:tr>
      <w:tr w:rsidR="00C05151" w:rsidRPr="00036B30" w14:paraId="6118D910" w14:textId="77777777" w:rsidTr="00D15D13">
        <w:trPr>
          <w:jc w:val="center"/>
        </w:trPr>
        <w:tc>
          <w:tcPr>
            <w:tcW w:w="4390" w:type="dxa"/>
            <w:tcBorders>
              <w:top w:val="single" w:sz="4" w:space="0" w:color="000000"/>
              <w:left w:val="single" w:sz="4" w:space="0" w:color="000000"/>
              <w:bottom w:val="single" w:sz="4" w:space="0" w:color="000000"/>
              <w:right w:val="single" w:sz="4" w:space="0" w:color="000000"/>
            </w:tcBorders>
            <w:vAlign w:val="center"/>
            <w:hideMark/>
          </w:tcPr>
          <w:p w14:paraId="2D003A0C" w14:textId="77777777" w:rsidR="00C05151" w:rsidRPr="00036B30" w:rsidRDefault="00C05151" w:rsidP="00C05151">
            <w:pPr>
              <w:pStyle w:val="Lista"/>
              <w:ind w:left="0" w:firstLine="0"/>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Informe de presentación de ofertas</w:t>
            </w:r>
          </w:p>
        </w:tc>
        <w:tc>
          <w:tcPr>
            <w:tcW w:w="4354" w:type="dxa"/>
            <w:tcBorders>
              <w:top w:val="single" w:sz="4" w:space="0" w:color="000000"/>
              <w:left w:val="single" w:sz="4" w:space="0" w:color="000000"/>
              <w:bottom w:val="single" w:sz="4" w:space="0" w:color="000000"/>
              <w:right w:val="single" w:sz="4" w:space="0" w:color="000000"/>
            </w:tcBorders>
          </w:tcPr>
          <w:p w14:paraId="7CBFB1E7" w14:textId="02A72FA4" w:rsidR="00C05151" w:rsidRPr="00036B30" w:rsidRDefault="00C05151" w:rsidP="00F10266">
            <w:pPr>
              <w:pStyle w:val="Lista"/>
              <w:ind w:left="0" w:firstLine="0"/>
              <w:jc w:val="both"/>
              <w:rPr>
                <w:rFonts w:asciiTheme="majorHAnsi" w:hAnsiTheme="majorHAnsi" w:cs="Calibri Light"/>
                <w:color w:val="000000" w:themeColor="text1"/>
                <w:sz w:val="20"/>
                <w:szCs w:val="20"/>
              </w:rPr>
            </w:pPr>
          </w:p>
        </w:tc>
      </w:tr>
      <w:tr w:rsidR="00C05151" w:rsidRPr="00036B30" w14:paraId="339C5E1F" w14:textId="77777777" w:rsidTr="00D15D13">
        <w:trPr>
          <w:jc w:val="center"/>
        </w:trPr>
        <w:tc>
          <w:tcPr>
            <w:tcW w:w="4390" w:type="dxa"/>
            <w:tcBorders>
              <w:top w:val="single" w:sz="4" w:space="0" w:color="000000"/>
              <w:left w:val="single" w:sz="4" w:space="0" w:color="000000"/>
              <w:bottom w:val="single" w:sz="4" w:space="0" w:color="000000"/>
              <w:right w:val="single" w:sz="4" w:space="0" w:color="000000"/>
            </w:tcBorders>
            <w:vAlign w:val="center"/>
          </w:tcPr>
          <w:p w14:paraId="114C1541" w14:textId="77777777" w:rsidR="00C05151" w:rsidRPr="00036B30" w:rsidRDefault="00C05151" w:rsidP="00C05151">
            <w:pPr>
              <w:pStyle w:val="Lista"/>
              <w:ind w:left="0" w:firstLine="0"/>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Publicación del informe de evaluación de las Ofertas</w:t>
            </w:r>
          </w:p>
        </w:tc>
        <w:tc>
          <w:tcPr>
            <w:tcW w:w="4354" w:type="dxa"/>
            <w:tcBorders>
              <w:top w:val="single" w:sz="4" w:space="0" w:color="000000"/>
              <w:left w:val="single" w:sz="4" w:space="0" w:color="000000"/>
              <w:bottom w:val="single" w:sz="4" w:space="0" w:color="000000"/>
              <w:right w:val="single" w:sz="4" w:space="0" w:color="000000"/>
            </w:tcBorders>
          </w:tcPr>
          <w:p w14:paraId="2ED81B4E" w14:textId="62DB5F39" w:rsidR="00C05151" w:rsidRPr="00036B30" w:rsidRDefault="00C05151" w:rsidP="00C05151">
            <w:pPr>
              <w:pStyle w:val="Lista"/>
              <w:ind w:left="0" w:firstLine="0"/>
              <w:jc w:val="both"/>
              <w:rPr>
                <w:rFonts w:asciiTheme="majorHAnsi" w:hAnsiTheme="majorHAnsi" w:cs="Calibri Light"/>
                <w:color w:val="000000" w:themeColor="text1"/>
                <w:sz w:val="20"/>
                <w:szCs w:val="20"/>
              </w:rPr>
            </w:pPr>
          </w:p>
        </w:tc>
      </w:tr>
      <w:tr w:rsidR="00C05151" w:rsidRPr="00036B30" w14:paraId="73A9CEDC" w14:textId="77777777" w:rsidTr="00D15D13">
        <w:trPr>
          <w:jc w:val="center"/>
        </w:trPr>
        <w:tc>
          <w:tcPr>
            <w:tcW w:w="4390" w:type="dxa"/>
            <w:tcBorders>
              <w:top w:val="single" w:sz="4" w:space="0" w:color="000000"/>
              <w:left w:val="single" w:sz="4" w:space="0" w:color="000000"/>
              <w:bottom w:val="single" w:sz="4" w:space="0" w:color="000000"/>
              <w:right w:val="single" w:sz="4" w:space="0" w:color="000000"/>
            </w:tcBorders>
            <w:vAlign w:val="center"/>
            <w:hideMark/>
          </w:tcPr>
          <w:p w14:paraId="10D39C7D" w14:textId="77777777" w:rsidR="00C05151" w:rsidRPr="00036B30" w:rsidRDefault="00C05151" w:rsidP="00C05151">
            <w:pPr>
              <w:pStyle w:val="Lista"/>
              <w:ind w:left="-18" w:firstLine="18"/>
              <w:jc w:val="both"/>
              <w:rPr>
                <w:rFonts w:asciiTheme="majorHAnsi" w:hAnsiTheme="majorHAnsi" w:cs="Calibri Light"/>
                <w:color w:val="000000" w:themeColor="text1"/>
                <w:sz w:val="20"/>
                <w:szCs w:val="20"/>
              </w:rPr>
            </w:pPr>
            <w:r w:rsidRPr="00036B30">
              <w:rPr>
                <w:rFonts w:asciiTheme="majorHAnsi" w:hAnsiTheme="majorHAnsi" w:cs="Calibri Light"/>
                <w:bCs/>
                <w:color w:val="000000" w:themeColor="text1"/>
                <w:sz w:val="20"/>
                <w:szCs w:val="20"/>
              </w:rPr>
              <w:t>Presentación de observaciones al informe de verificación o evaluación</w:t>
            </w:r>
          </w:p>
        </w:tc>
        <w:tc>
          <w:tcPr>
            <w:tcW w:w="4354" w:type="dxa"/>
            <w:tcBorders>
              <w:top w:val="single" w:sz="4" w:space="0" w:color="000000"/>
              <w:left w:val="single" w:sz="4" w:space="0" w:color="000000"/>
              <w:bottom w:val="single" w:sz="4" w:space="0" w:color="000000"/>
              <w:right w:val="single" w:sz="4" w:space="0" w:color="000000"/>
            </w:tcBorders>
          </w:tcPr>
          <w:p w14:paraId="212716FE" w14:textId="14E0F3D7" w:rsidR="00C05151" w:rsidRPr="00036B30" w:rsidRDefault="00C05151" w:rsidP="00C05151">
            <w:pPr>
              <w:pStyle w:val="Lista"/>
              <w:ind w:left="0" w:firstLine="0"/>
              <w:jc w:val="both"/>
              <w:rPr>
                <w:rFonts w:asciiTheme="majorHAnsi" w:hAnsiTheme="majorHAnsi" w:cs="Calibri Light"/>
                <w:color w:val="000000" w:themeColor="text1"/>
                <w:sz w:val="20"/>
                <w:szCs w:val="20"/>
              </w:rPr>
            </w:pPr>
          </w:p>
        </w:tc>
      </w:tr>
      <w:tr w:rsidR="00C05151" w:rsidRPr="00036B30" w14:paraId="2A49B7B5" w14:textId="77777777" w:rsidTr="00D15D13">
        <w:trPr>
          <w:jc w:val="center"/>
        </w:trPr>
        <w:tc>
          <w:tcPr>
            <w:tcW w:w="4390" w:type="dxa"/>
            <w:tcBorders>
              <w:top w:val="single" w:sz="4" w:space="0" w:color="000000"/>
              <w:left w:val="single" w:sz="4" w:space="0" w:color="000000"/>
              <w:bottom w:val="single" w:sz="4" w:space="0" w:color="000000"/>
              <w:right w:val="single" w:sz="4" w:space="0" w:color="000000"/>
            </w:tcBorders>
            <w:vAlign w:val="center"/>
            <w:hideMark/>
          </w:tcPr>
          <w:p w14:paraId="5471BDCA" w14:textId="77777777" w:rsidR="00C05151" w:rsidRPr="00036B30" w:rsidRDefault="00C05151" w:rsidP="00C05151">
            <w:pPr>
              <w:pStyle w:val="Lista"/>
              <w:ind w:left="0" w:firstLine="0"/>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Aceptación de ofertas</w:t>
            </w:r>
          </w:p>
        </w:tc>
        <w:tc>
          <w:tcPr>
            <w:tcW w:w="4354" w:type="dxa"/>
            <w:tcBorders>
              <w:top w:val="single" w:sz="4" w:space="0" w:color="000000"/>
              <w:left w:val="single" w:sz="4" w:space="0" w:color="000000"/>
              <w:bottom w:val="single" w:sz="4" w:space="0" w:color="000000"/>
              <w:right w:val="single" w:sz="4" w:space="0" w:color="000000"/>
            </w:tcBorders>
          </w:tcPr>
          <w:p w14:paraId="2A8ACF91" w14:textId="14F73954" w:rsidR="00C05151" w:rsidRPr="00036B30" w:rsidRDefault="00C05151" w:rsidP="00F10266">
            <w:pPr>
              <w:pStyle w:val="Lista"/>
              <w:ind w:left="0" w:firstLine="0"/>
              <w:jc w:val="both"/>
              <w:rPr>
                <w:rFonts w:asciiTheme="majorHAnsi" w:hAnsiTheme="majorHAnsi" w:cs="Calibri Light"/>
                <w:color w:val="000000" w:themeColor="text1"/>
                <w:sz w:val="20"/>
                <w:szCs w:val="20"/>
              </w:rPr>
            </w:pPr>
          </w:p>
        </w:tc>
      </w:tr>
      <w:tr w:rsidR="00C05151" w:rsidRPr="00036B30" w14:paraId="37632665" w14:textId="77777777" w:rsidTr="00D15D13">
        <w:trPr>
          <w:jc w:val="center"/>
        </w:trPr>
        <w:tc>
          <w:tcPr>
            <w:tcW w:w="4390" w:type="dxa"/>
            <w:tcBorders>
              <w:top w:val="single" w:sz="4" w:space="0" w:color="000000"/>
              <w:left w:val="single" w:sz="4" w:space="0" w:color="000000"/>
              <w:bottom w:val="single" w:sz="4" w:space="0" w:color="000000"/>
              <w:right w:val="single" w:sz="4" w:space="0" w:color="000000"/>
            </w:tcBorders>
            <w:vAlign w:val="center"/>
          </w:tcPr>
          <w:p w14:paraId="69195FE9" w14:textId="77777777" w:rsidR="00C05151" w:rsidRPr="00036B30" w:rsidRDefault="00C05151" w:rsidP="00C05151">
            <w:pPr>
              <w:pStyle w:val="Lista"/>
              <w:ind w:left="0" w:firstLine="0"/>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Entrega de las garantías de ejecución del contrato</w:t>
            </w:r>
          </w:p>
        </w:tc>
        <w:tc>
          <w:tcPr>
            <w:tcW w:w="4354" w:type="dxa"/>
            <w:tcBorders>
              <w:top w:val="single" w:sz="4" w:space="0" w:color="000000"/>
              <w:left w:val="single" w:sz="4" w:space="0" w:color="000000"/>
              <w:bottom w:val="single" w:sz="4" w:space="0" w:color="000000"/>
              <w:right w:val="single" w:sz="4" w:space="0" w:color="000000"/>
            </w:tcBorders>
          </w:tcPr>
          <w:p w14:paraId="0D816097" w14:textId="6B5F0429" w:rsidR="00C05151" w:rsidRPr="00036B30" w:rsidRDefault="00C05151" w:rsidP="00C05151">
            <w:pPr>
              <w:pStyle w:val="Lista"/>
              <w:jc w:val="both"/>
              <w:rPr>
                <w:rFonts w:asciiTheme="majorHAnsi" w:hAnsiTheme="majorHAnsi" w:cs="Calibri Light"/>
                <w:color w:val="000000" w:themeColor="text1"/>
                <w:sz w:val="20"/>
                <w:szCs w:val="20"/>
              </w:rPr>
            </w:pPr>
          </w:p>
        </w:tc>
      </w:tr>
      <w:tr w:rsidR="00C05151" w:rsidRPr="00036B30" w14:paraId="249C639F" w14:textId="77777777" w:rsidTr="00D15D13">
        <w:trPr>
          <w:jc w:val="center"/>
        </w:trPr>
        <w:tc>
          <w:tcPr>
            <w:tcW w:w="4390" w:type="dxa"/>
            <w:tcBorders>
              <w:top w:val="single" w:sz="4" w:space="0" w:color="000000"/>
              <w:left w:val="single" w:sz="4" w:space="0" w:color="000000"/>
              <w:bottom w:val="single" w:sz="4" w:space="0" w:color="000000"/>
              <w:right w:val="single" w:sz="4" w:space="0" w:color="000000"/>
            </w:tcBorders>
            <w:vAlign w:val="center"/>
          </w:tcPr>
          <w:p w14:paraId="71C4CA9A" w14:textId="77777777" w:rsidR="00C05151" w:rsidRPr="00036B30" w:rsidRDefault="00C05151" w:rsidP="00C05151">
            <w:pPr>
              <w:pStyle w:val="Lista"/>
              <w:ind w:left="0" w:firstLine="0"/>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Aprobación de las garantías de ejecución del contrato</w:t>
            </w:r>
          </w:p>
        </w:tc>
        <w:tc>
          <w:tcPr>
            <w:tcW w:w="4354" w:type="dxa"/>
            <w:tcBorders>
              <w:top w:val="single" w:sz="4" w:space="0" w:color="000000"/>
              <w:left w:val="single" w:sz="4" w:space="0" w:color="000000"/>
              <w:bottom w:val="single" w:sz="4" w:space="0" w:color="000000"/>
              <w:right w:val="single" w:sz="4" w:space="0" w:color="000000"/>
            </w:tcBorders>
          </w:tcPr>
          <w:p w14:paraId="259D74F3" w14:textId="372F7F06" w:rsidR="00C05151" w:rsidRPr="00036B30" w:rsidRDefault="00C05151" w:rsidP="00C05151">
            <w:pPr>
              <w:pStyle w:val="Lista"/>
              <w:jc w:val="both"/>
              <w:rPr>
                <w:rFonts w:asciiTheme="majorHAnsi" w:hAnsiTheme="majorHAnsi" w:cs="Calibri Light"/>
                <w:color w:val="000000" w:themeColor="text1"/>
                <w:sz w:val="20"/>
                <w:szCs w:val="20"/>
              </w:rPr>
            </w:pPr>
          </w:p>
        </w:tc>
      </w:tr>
    </w:tbl>
    <w:p w14:paraId="1EA6A055" w14:textId="77777777" w:rsidR="00CE702A" w:rsidRPr="00036B30" w:rsidRDefault="00CE702A" w:rsidP="00E622D9">
      <w:pPr>
        <w:pStyle w:val="Lista"/>
        <w:ind w:left="0" w:firstLine="0"/>
        <w:jc w:val="both"/>
        <w:rPr>
          <w:rFonts w:asciiTheme="majorHAnsi" w:hAnsiTheme="majorHAnsi" w:cs="Calibri Light"/>
          <w:b/>
          <w:color w:val="000000" w:themeColor="text1"/>
          <w:sz w:val="20"/>
          <w:szCs w:val="20"/>
        </w:rPr>
      </w:pPr>
    </w:p>
    <w:p w14:paraId="3169E805" w14:textId="3092AF25" w:rsidR="004651E2" w:rsidRDefault="004651E2" w:rsidP="00E622D9">
      <w:pPr>
        <w:pStyle w:val="Lista"/>
        <w:ind w:left="0" w:firstLine="0"/>
        <w:jc w:val="both"/>
        <w:rPr>
          <w:rFonts w:asciiTheme="majorHAnsi" w:hAnsiTheme="majorHAnsi" w:cs="Calibri Light"/>
          <w:color w:val="000000" w:themeColor="text1"/>
          <w:sz w:val="20"/>
          <w:szCs w:val="20"/>
        </w:rPr>
      </w:pPr>
      <w:r w:rsidRPr="00036B30">
        <w:rPr>
          <w:rFonts w:asciiTheme="majorHAnsi" w:hAnsiTheme="majorHAnsi" w:cs="Calibri Light"/>
          <w:b/>
          <w:color w:val="000000" w:themeColor="text1"/>
          <w:sz w:val="20"/>
          <w:szCs w:val="20"/>
          <w:lang w:val="es-CO"/>
        </w:rPr>
        <w:t>LUGAR ELECTR</w:t>
      </w:r>
      <w:r w:rsidR="0024757A" w:rsidRPr="00036B30">
        <w:rPr>
          <w:rFonts w:asciiTheme="majorHAnsi" w:hAnsiTheme="majorHAnsi" w:cs="Calibri Light"/>
          <w:b/>
          <w:color w:val="000000" w:themeColor="text1"/>
          <w:sz w:val="20"/>
          <w:szCs w:val="20"/>
          <w:lang w:val="es-CO"/>
        </w:rPr>
        <w:t>Ó</w:t>
      </w:r>
      <w:r w:rsidRPr="00036B30">
        <w:rPr>
          <w:rFonts w:asciiTheme="majorHAnsi" w:hAnsiTheme="majorHAnsi" w:cs="Calibri Light"/>
          <w:b/>
          <w:color w:val="000000" w:themeColor="text1"/>
          <w:sz w:val="20"/>
          <w:szCs w:val="20"/>
          <w:lang w:val="es-CO"/>
        </w:rPr>
        <w:t xml:space="preserve">NICO EN QUE SE LLEVARÁ A CABO EL RECIBO DE LA OFERTA: </w:t>
      </w:r>
      <w:r w:rsidRPr="00036B30">
        <w:rPr>
          <w:rFonts w:asciiTheme="majorHAnsi" w:hAnsiTheme="majorHAnsi" w:cs="Calibri Light"/>
          <w:color w:val="000000" w:themeColor="text1"/>
          <w:sz w:val="20"/>
          <w:szCs w:val="20"/>
        </w:rPr>
        <w:t xml:space="preserve">Toda correspondencia que se genere y esté relacionada con el presente proceso de selección de mínima cuantía </w:t>
      </w:r>
      <w:r w:rsidR="001B5F98" w:rsidRPr="00036B30">
        <w:rPr>
          <w:rFonts w:asciiTheme="majorHAnsi" w:hAnsiTheme="majorHAnsi" w:cs="Calibri Light"/>
          <w:color w:val="000000" w:themeColor="text1"/>
          <w:sz w:val="20"/>
          <w:szCs w:val="20"/>
        </w:rPr>
        <w:t>se hará a través de la plataforma SECOP II</w:t>
      </w:r>
      <w:r w:rsidR="003F10BB" w:rsidRPr="00036B30">
        <w:rPr>
          <w:rFonts w:asciiTheme="majorHAnsi" w:hAnsiTheme="majorHAnsi" w:cs="Calibri Light"/>
          <w:color w:val="000000" w:themeColor="text1"/>
          <w:sz w:val="20"/>
          <w:szCs w:val="20"/>
        </w:rPr>
        <w:t xml:space="preserve"> </w:t>
      </w:r>
      <w:r w:rsidRPr="00036B30">
        <w:rPr>
          <w:rFonts w:asciiTheme="majorHAnsi" w:hAnsiTheme="majorHAnsi" w:cs="Calibri Light"/>
          <w:color w:val="000000" w:themeColor="text1"/>
          <w:sz w:val="20"/>
          <w:szCs w:val="20"/>
        </w:rPr>
        <w:t>de acuerdo con el cronograma descrito.</w:t>
      </w:r>
    </w:p>
    <w:p w14:paraId="356AFA14" w14:textId="6408978C" w:rsidR="0067375B" w:rsidRDefault="0067375B" w:rsidP="00E622D9">
      <w:pPr>
        <w:pStyle w:val="Lista"/>
        <w:ind w:left="0" w:firstLine="0"/>
        <w:jc w:val="both"/>
        <w:rPr>
          <w:rFonts w:asciiTheme="majorHAnsi" w:hAnsiTheme="majorHAnsi" w:cs="Calibri Light"/>
          <w:b/>
          <w:color w:val="000000" w:themeColor="text1"/>
          <w:sz w:val="20"/>
          <w:szCs w:val="20"/>
          <w:lang w:val="es-CO"/>
        </w:rPr>
      </w:pPr>
    </w:p>
    <w:p w14:paraId="38AABE3C" w14:textId="6874AF69" w:rsidR="0067375B" w:rsidRDefault="0067375B" w:rsidP="00E622D9">
      <w:pPr>
        <w:pStyle w:val="Lista"/>
        <w:ind w:left="0" w:firstLine="0"/>
        <w:jc w:val="both"/>
        <w:rPr>
          <w:rFonts w:asciiTheme="majorHAnsi" w:hAnsiTheme="majorHAnsi" w:cs="Calibri Light"/>
          <w:b/>
          <w:color w:val="000000" w:themeColor="text1"/>
          <w:sz w:val="20"/>
          <w:szCs w:val="20"/>
          <w:lang w:val="es-CO"/>
        </w:rPr>
      </w:pPr>
      <w:r>
        <w:rPr>
          <w:rFonts w:asciiTheme="majorHAnsi" w:hAnsiTheme="majorHAnsi" w:cs="Calibri Light"/>
          <w:b/>
          <w:color w:val="000000" w:themeColor="text1"/>
          <w:sz w:val="20"/>
          <w:szCs w:val="20"/>
          <w:lang w:val="es-CO"/>
        </w:rPr>
        <w:t>PROTOCOLO DE INDISPONIBILIDAD:</w:t>
      </w:r>
    </w:p>
    <w:p w14:paraId="5F7A345F" w14:textId="11176A23" w:rsidR="0067375B" w:rsidRDefault="0067375B" w:rsidP="00E622D9">
      <w:pPr>
        <w:pStyle w:val="Lista"/>
        <w:ind w:left="0" w:firstLine="0"/>
        <w:jc w:val="both"/>
        <w:rPr>
          <w:rFonts w:asciiTheme="majorHAnsi" w:hAnsiTheme="majorHAnsi" w:cs="Calibri Light"/>
          <w:color w:val="000000" w:themeColor="text1"/>
          <w:sz w:val="20"/>
          <w:szCs w:val="20"/>
        </w:rPr>
      </w:pPr>
      <w:r w:rsidRPr="0067375B">
        <w:rPr>
          <w:rFonts w:asciiTheme="majorHAnsi" w:hAnsiTheme="majorHAnsi" w:cs="Calibri Light"/>
          <w:color w:val="000000" w:themeColor="text1"/>
          <w:sz w:val="20"/>
          <w:szCs w:val="20"/>
        </w:rPr>
        <w:t xml:space="preserve">Una indisponibilidad es aquella que afecta la presentación de las ofertas; la presentación de manifestaciones de interés; la elaboración o aplicación de Adendas en el SECOP II; o, la realización de una subasta, cuando la indisponibilidad se presenta dentro de las cuatro (4) últimas horas previstas para el evento correspondiente o </w:t>
      </w:r>
      <w:r w:rsidRPr="0067375B">
        <w:rPr>
          <w:rFonts w:asciiTheme="majorHAnsi" w:hAnsiTheme="majorHAnsi" w:cs="Calibri Light"/>
          <w:color w:val="000000" w:themeColor="text1"/>
          <w:sz w:val="20"/>
          <w:szCs w:val="20"/>
        </w:rPr>
        <w:lastRenderedPageBreak/>
        <w:t xml:space="preserve">durante la realización de una subasta. Los Certificados de Indisponibilidad son publicados en la página web de Colombia Compra Eficiente en un plazo máximo de 24 horas en </w:t>
      </w:r>
      <w:hyperlink r:id="rId11" w:history="1">
        <w:r w:rsidRPr="006E7C72">
          <w:rPr>
            <w:rStyle w:val="Hipervnculo"/>
            <w:rFonts w:asciiTheme="majorHAnsi" w:hAnsiTheme="majorHAnsi" w:cs="Calibri Light"/>
            <w:sz w:val="20"/>
            <w:szCs w:val="20"/>
          </w:rPr>
          <w:t>https://www.colombiacompra.gov.co/soporte</w:t>
        </w:r>
      </w:hyperlink>
      <w:r w:rsidRPr="0067375B">
        <w:rPr>
          <w:rFonts w:asciiTheme="majorHAnsi" w:hAnsiTheme="majorHAnsi" w:cs="Calibri Light"/>
          <w:color w:val="000000" w:themeColor="text1"/>
          <w:sz w:val="20"/>
          <w:szCs w:val="20"/>
        </w:rPr>
        <w:t>.</w:t>
      </w:r>
    </w:p>
    <w:p w14:paraId="19318296" w14:textId="5B007ABA" w:rsidR="0067375B" w:rsidRPr="0067375B" w:rsidRDefault="0067375B" w:rsidP="00E622D9">
      <w:pPr>
        <w:pStyle w:val="Lista"/>
        <w:ind w:left="0" w:firstLine="0"/>
        <w:jc w:val="both"/>
        <w:rPr>
          <w:rFonts w:asciiTheme="majorHAnsi" w:hAnsiTheme="majorHAnsi" w:cs="Calibri Light"/>
          <w:color w:val="000000" w:themeColor="text1"/>
          <w:sz w:val="20"/>
          <w:szCs w:val="20"/>
          <w:lang w:val="es-CO"/>
        </w:rPr>
      </w:pPr>
      <w:r>
        <w:rPr>
          <w:rFonts w:asciiTheme="majorHAnsi" w:hAnsiTheme="majorHAnsi" w:cs="Calibri Light"/>
          <w:color w:val="000000" w:themeColor="text1"/>
          <w:sz w:val="20"/>
          <w:szCs w:val="20"/>
          <w:lang w:val="es-CO"/>
        </w:rPr>
        <w:t>Por lo anterior, en caso de declararse indisponibilidad del servicio de la plataforma SECOP II se usará lo dispuesto por la guía de Colombia Compra para estas situaciones y se recibirán las actuaciones correspondientes al correo: contratacion@iescinoc.edu.co.</w:t>
      </w:r>
    </w:p>
    <w:p w14:paraId="46F6E70D" w14:textId="77777777" w:rsidR="00F96E8D" w:rsidRPr="00036B30" w:rsidRDefault="00F96E8D" w:rsidP="00E622D9">
      <w:pPr>
        <w:tabs>
          <w:tab w:val="left" w:pos="709"/>
        </w:tabs>
        <w:jc w:val="both"/>
        <w:rPr>
          <w:rFonts w:asciiTheme="majorHAnsi" w:hAnsiTheme="majorHAnsi" w:cs="Calibri Light"/>
          <w:color w:val="000000" w:themeColor="text1"/>
          <w:sz w:val="20"/>
          <w:szCs w:val="20"/>
        </w:rPr>
      </w:pPr>
    </w:p>
    <w:p w14:paraId="090AB265" w14:textId="3A036511" w:rsidR="004651E2" w:rsidRPr="00036B30" w:rsidRDefault="004651E2" w:rsidP="00E622D9">
      <w:pPr>
        <w:pStyle w:val="Lista"/>
        <w:jc w:val="both"/>
        <w:rPr>
          <w:rFonts w:asciiTheme="majorHAnsi" w:hAnsiTheme="majorHAnsi" w:cs="Calibri Light"/>
          <w:b/>
          <w:color w:val="000000" w:themeColor="text1"/>
          <w:sz w:val="20"/>
          <w:szCs w:val="20"/>
        </w:rPr>
      </w:pPr>
      <w:r w:rsidRPr="00036B30">
        <w:rPr>
          <w:rFonts w:asciiTheme="majorHAnsi" w:hAnsiTheme="majorHAnsi" w:cs="Calibri Light"/>
          <w:b/>
          <w:color w:val="000000" w:themeColor="text1"/>
          <w:sz w:val="20"/>
          <w:szCs w:val="20"/>
        </w:rPr>
        <w:t xml:space="preserve">PROCEDIMIENTO DE SELECCIÓN: </w:t>
      </w:r>
    </w:p>
    <w:p w14:paraId="7A6A89E8" w14:textId="77777777" w:rsidR="004651E2" w:rsidRPr="00036B30" w:rsidRDefault="004651E2" w:rsidP="00E622D9">
      <w:pPr>
        <w:pStyle w:val="Lista"/>
        <w:ind w:left="0" w:firstLine="0"/>
        <w:jc w:val="both"/>
        <w:rPr>
          <w:rFonts w:asciiTheme="majorHAnsi" w:hAnsiTheme="majorHAnsi" w:cs="Calibri Light"/>
          <w:b/>
          <w:color w:val="000000" w:themeColor="text1"/>
          <w:sz w:val="20"/>
          <w:szCs w:val="20"/>
        </w:rPr>
      </w:pPr>
      <w:r w:rsidRPr="00036B30">
        <w:rPr>
          <w:rFonts w:asciiTheme="majorHAnsi" w:hAnsiTheme="majorHAnsi" w:cs="Calibri Light"/>
          <w:color w:val="000000" w:themeColor="text1"/>
          <w:sz w:val="20"/>
          <w:szCs w:val="20"/>
        </w:rPr>
        <w:t xml:space="preserve">La forma de adjudicación del presente proceso se efectuará de acuerdo con el Decreto 1082 de 2015, En </w:t>
      </w:r>
      <w:r w:rsidR="00BC55F1" w:rsidRPr="00036B30">
        <w:rPr>
          <w:rFonts w:asciiTheme="majorHAnsi" w:hAnsiTheme="majorHAnsi" w:cs="Calibri Light"/>
          <w:color w:val="000000" w:themeColor="text1"/>
          <w:sz w:val="20"/>
          <w:szCs w:val="20"/>
        </w:rPr>
        <w:t>todo caso</w:t>
      </w:r>
      <w:r w:rsidRPr="00036B30">
        <w:rPr>
          <w:rFonts w:asciiTheme="majorHAnsi" w:hAnsiTheme="majorHAnsi" w:cs="Calibri Light"/>
          <w:color w:val="000000" w:themeColor="text1"/>
          <w:sz w:val="20"/>
          <w:szCs w:val="20"/>
        </w:rPr>
        <w:t xml:space="preserve"> la verificación de los requisitos habilitantes se hará exclusivamente en relación con el proponente con el precio más bajo, para lo cual, se tendrá en cuenta las reglas de </w:t>
      </w:r>
      <w:proofErr w:type="spellStart"/>
      <w:r w:rsidRPr="00036B30">
        <w:rPr>
          <w:rFonts w:asciiTheme="majorHAnsi" w:hAnsiTheme="majorHAnsi" w:cs="Calibri Light"/>
          <w:color w:val="000000" w:themeColor="text1"/>
          <w:sz w:val="20"/>
          <w:szCs w:val="20"/>
        </w:rPr>
        <w:t>subsanabilidad</w:t>
      </w:r>
      <w:proofErr w:type="spellEnd"/>
      <w:r w:rsidRPr="00036B30">
        <w:rPr>
          <w:rFonts w:asciiTheme="majorHAnsi" w:hAnsiTheme="majorHAnsi" w:cs="Calibri Light"/>
          <w:color w:val="000000" w:themeColor="text1"/>
          <w:sz w:val="20"/>
          <w:szCs w:val="20"/>
        </w:rPr>
        <w:t>. En caso de que éste no cumpla con los mismos, se procederá a la verificación del proponente ubicado en segundo lugar y así sucesivamente.  De no lograrse la habilitación, se declarará desierto el proceso”.</w:t>
      </w:r>
    </w:p>
    <w:p w14:paraId="6439727B" w14:textId="77777777" w:rsidR="004651E2" w:rsidRPr="00036B30" w:rsidRDefault="004651E2" w:rsidP="00E622D9">
      <w:pPr>
        <w:jc w:val="both"/>
        <w:rPr>
          <w:rFonts w:asciiTheme="majorHAnsi" w:hAnsiTheme="majorHAnsi" w:cs="Calibri Light"/>
          <w:color w:val="000000" w:themeColor="text1"/>
          <w:sz w:val="20"/>
          <w:szCs w:val="20"/>
        </w:rPr>
      </w:pPr>
    </w:p>
    <w:p w14:paraId="0AE9B36D" w14:textId="77777777" w:rsidR="004651E2" w:rsidRPr="00036B30" w:rsidRDefault="004651E2" w:rsidP="00E622D9">
      <w:pPr>
        <w:pStyle w:val="Textoindependiente"/>
        <w:spacing w:after="0"/>
        <w:jc w:val="both"/>
        <w:rPr>
          <w:rFonts w:asciiTheme="majorHAnsi" w:hAnsiTheme="majorHAnsi" w:cs="Calibri Light"/>
          <w:color w:val="000000" w:themeColor="text1"/>
          <w:sz w:val="20"/>
          <w:szCs w:val="20"/>
          <w:lang w:val="es-CO"/>
        </w:rPr>
      </w:pPr>
      <w:r w:rsidRPr="00036B30">
        <w:rPr>
          <w:rFonts w:asciiTheme="majorHAnsi" w:hAnsiTheme="majorHAnsi" w:cs="Calibri Light"/>
          <w:b/>
          <w:color w:val="000000" w:themeColor="text1"/>
          <w:sz w:val="20"/>
          <w:szCs w:val="20"/>
          <w:lang w:val="es-CO"/>
        </w:rPr>
        <w:t>FACTORES DE DESEMPATE:</w:t>
      </w:r>
      <w:r w:rsidRPr="00036B30">
        <w:rPr>
          <w:rFonts w:asciiTheme="majorHAnsi" w:hAnsiTheme="majorHAnsi" w:cs="Calibri Light"/>
          <w:color w:val="000000" w:themeColor="text1"/>
          <w:sz w:val="20"/>
          <w:szCs w:val="20"/>
          <w:lang w:val="es-CO"/>
        </w:rPr>
        <w:t xml:space="preserve"> Con fundamento en lo establecido en el artículo 2.2.1.1.2.2.9, del Decreto 1082 de 2015, en caso de empate, la Entidad Estatal, aceptará la oferta que haya sido presentada primera en el tiempo. La presente Invitación Pública de Selección de Mínima Cuantía será publicada en la página Web del Portal Único de Contratación </w:t>
      </w:r>
      <w:r w:rsidR="001B5F98" w:rsidRPr="00036B30">
        <w:rPr>
          <w:rFonts w:asciiTheme="majorHAnsi" w:hAnsiTheme="majorHAnsi" w:cs="Calibri Light"/>
          <w:color w:val="000000" w:themeColor="text1"/>
          <w:sz w:val="20"/>
          <w:szCs w:val="20"/>
          <w:lang w:val="es-CO"/>
        </w:rPr>
        <w:t>SECOP II</w:t>
      </w:r>
      <w:r w:rsidRPr="00036B30">
        <w:rPr>
          <w:rFonts w:asciiTheme="majorHAnsi" w:hAnsiTheme="majorHAnsi" w:cs="Calibri Light"/>
          <w:color w:val="000000" w:themeColor="text1"/>
          <w:sz w:val="20"/>
          <w:szCs w:val="20"/>
          <w:lang w:val="es-CO"/>
        </w:rPr>
        <w:t xml:space="preserve"> </w:t>
      </w:r>
      <w:hyperlink r:id="rId12" w:history="1">
        <w:r w:rsidRPr="00036B30">
          <w:rPr>
            <w:rFonts w:asciiTheme="majorHAnsi" w:hAnsiTheme="majorHAnsi" w:cs="Calibri Light"/>
            <w:color w:val="000000" w:themeColor="text1"/>
            <w:sz w:val="20"/>
            <w:szCs w:val="20"/>
            <w:u w:val="single"/>
            <w:lang w:val="es-CO"/>
          </w:rPr>
          <w:t>www.contratos.gov.co</w:t>
        </w:r>
      </w:hyperlink>
      <w:r w:rsidRPr="00036B30">
        <w:rPr>
          <w:rFonts w:asciiTheme="majorHAnsi" w:hAnsiTheme="majorHAnsi" w:cs="Calibri Light"/>
          <w:color w:val="000000" w:themeColor="text1"/>
          <w:sz w:val="20"/>
          <w:szCs w:val="20"/>
          <w:lang w:val="es-CO"/>
        </w:rPr>
        <w:t xml:space="preserve"> </w:t>
      </w:r>
    </w:p>
    <w:p w14:paraId="42950ECD" w14:textId="77777777" w:rsidR="002B1B32" w:rsidRPr="00036B30" w:rsidRDefault="002B1B32" w:rsidP="00E622D9">
      <w:pPr>
        <w:pStyle w:val="Textoindependiente"/>
        <w:spacing w:after="0"/>
        <w:jc w:val="both"/>
        <w:rPr>
          <w:rFonts w:asciiTheme="majorHAnsi" w:hAnsiTheme="majorHAnsi" w:cs="Calibri Light"/>
          <w:color w:val="000000" w:themeColor="text1"/>
          <w:sz w:val="20"/>
          <w:szCs w:val="20"/>
          <w:lang w:val="es-CO"/>
        </w:rPr>
      </w:pPr>
    </w:p>
    <w:p w14:paraId="6B659CC5" w14:textId="77777777" w:rsidR="004651E2" w:rsidRPr="00036B30" w:rsidRDefault="004651E2" w:rsidP="00E622D9">
      <w:pPr>
        <w:pStyle w:val="Textoindependiente"/>
        <w:spacing w:after="0"/>
        <w:jc w:val="both"/>
        <w:rPr>
          <w:rFonts w:asciiTheme="majorHAnsi" w:hAnsiTheme="majorHAnsi" w:cs="Calibri Light"/>
          <w:color w:val="000000" w:themeColor="text1"/>
          <w:sz w:val="20"/>
          <w:szCs w:val="20"/>
          <w:lang w:val="es-CO"/>
        </w:rPr>
      </w:pPr>
      <w:r w:rsidRPr="00036B30">
        <w:rPr>
          <w:rFonts w:asciiTheme="majorHAnsi" w:hAnsiTheme="majorHAnsi" w:cs="Calibri Light"/>
          <w:b/>
          <w:color w:val="000000" w:themeColor="text1"/>
          <w:sz w:val="20"/>
          <w:szCs w:val="20"/>
          <w:lang w:val="es-CO"/>
        </w:rPr>
        <w:t xml:space="preserve">COMUNICACIÓN DE ACEPTACIÓN DE LA OFERTA: </w:t>
      </w:r>
      <w:r w:rsidRPr="00036B30">
        <w:rPr>
          <w:rFonts w:asciiTheme="majorHAnsi" w:hAnsiTheme="majorHAnsi" w:cs="Calibri Light"/>
          <w:color w:val="000000" w:themeColor="text1"/>
          <w:sz w:val="20"/>
          <w:szCs w:val="20"/>
          <w:lang w:val="es-CO"/>
        </w:rPr>
        <w:t>el IES CINOC comunicará la aceptación de la oferta. En caso de que sólo se haya presentado una y ésta cumpla con los requisitos habilitante y satisfaga los requerimientos de la Invitación Pública el IES CINOC podrá adjudicar el contrato.</w:t>
      </w:r>
    </w:p>
    <w:p w14:paraId="343C2AA7" w14:textId="77777777" w:rsidR="00095B2B" w:rsidRPr="00036B30" w:rsidRDefault="00095B2B" w:rsidP="00E622D9">
      <w:pPr>
        <w:pStyle w:val="Textoindependiente"/>
        <w:spacing w:after="0"/>
        <w:jc w:val="both"/>
        <w:rPr>
          <w:rFonts w:asciiTheme="majorHAnsi" w:hAnsiTheme="majorHAnsi" w:cs="Calibri Light"/>
          <w:b/>
          <w:color w:val="000000" w:themeColor="text1"/>
          <w:sz w:val="20"/>
          <w:szCs w:val="20"/>
          <w:lang w:val="es-CO"/>
        </w:rPr>
      </w:pPr>
    </w:p>
    <w:p w14:paraId="033D1087" w14:textId="77777777" w:rsidR="004651E2" w:rsidRPr="00036B30" w:rsidRDefault="004651E2" w:rsidP="00E622D9">
      <w:pPr>
        <w:pStyle w:val="Textoindependiente"/>
        <w:spacing w:after="0"/>
        <w:jc w:val="both"/>
        <w:rPr>
          <w:rFonts w:asciiTheme="majorHAnsi" w:hAnsiTheme="majorHAnsi" w:cs="Calibri Light"/>
          <w:color w:val="000000" w:themeColor="text1"/>
          <w:sz w:val="20"/>
          <w:szCs w:val="20"/>
          <w:lang w:val="es-CO"/>
        </w:rPr>
      </w:pPr>
      <w:r w:rsidRPr="00036B30">
        <w:rPr>
          <w:rFonts w:asciiTheme="majorHAnsi" w:hAnsiTheme="majorHAnsi" w:cs="Calibri Light"/>
          <w:b/>
          <w:color w:val="000000" w:themeColor="text1"/>
          <w:sz w:val="20"/>
          <w:szCs w:val="20"/>
          <w:lang w:val="es-CO"/>
        </w:rPr>
        <w:t>CONTRATO:</w:t>
      </w:r>
      <w:r w:rsidRPr="00036B30">
        <w:rPr>
          <w:rFonts w:asciiTheme="majorHAnsi" w:hAnsiTheme="majorHAnsi" w:cs="Calibri Light"/>
          <w:color w:val="000000" w:themeColor="text1"/>
          <w:sz w:val="20"/>
          <w:szCs w:val="20"/>
          <w:lang w:val="es-CO"/>
        </w:rPr>
        <w:t xml:space="preserve"> De conformidad con el Articulo 94 literal D de la Ley 1474 de 2011</w:t>
      </w:r>
      <w:r w:rsidR="004472CD" w:rsidRPr="00036B30">
        <w:rPr>
          <w:rFonts w:asciiTheme="majorHAnsi" w:hAnsiTheme="majorHAnsi" w:cs="Calibri Light"/>
          <w:color w:val="000000" w:themeColor="text1"/>
          <w:sz w:val="20"/>
          <w:szCs w:val="20"/>
          <w:lang w:val="es-CO"/>
        </w:rPr>
        <w:t xml:space="preserve"> y el Articulo 2.2.1.2.1.5.2 numeral 8</w:t>
      </w:r>
      <w:r w:rsidRPr="00036B30">
        <w:rPr>
          <w:rFonts w:asciiTheme="majorHAnsi" w:hAnsiTheme="majorHAnsi" w:cs="Calibri Light"/>
          <w:color w:val="000000" w:themeColor="text1"/>
          <w:sz w:val="20"/>
          <w:szCs w:val="20"/>
          <w:lang w:val="es-CO"/>
        </w:rPr>
        <w:t xml:space="preserve"> del Decreto 1082 de 2015 “La comunicación de aceptación junto con la oferta constituyen para todos los efectos el contrato celebrado, con base en el cual se efectuará el respectivo Registro Presupuestal…”.</w:t>
      </w:r>
    </w:p>
    <w:p w14:paraId="58AFC5EF" w14:textId="77777777" w:rsidR="004651E2" w:rsidRPr="00036B30" w:rsidRDefault="004651E2" w:rsidP="00E622D9">
      <w:pPr>
        <w:pStyle w:val="Textoindependiente"/>
        <w:spacing w:after="0"/>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 xml:space="preserve">No </w:t>
      </w:r>
      <w:r w:rsidR="00501DE7" w:rsidRPr="00036B30">
        <w:rPr>
          <w:rFonts w:asciiTheme="majorHAnsi" w:hAnsiTheme="majorHAnsi" w:cs="Calibri Light"/>
          <w:color w:val="000000" w:themeColor="text1"/>
          <w:sz w:val="20"/>
          <w:szCs w:val="20"/>
          <w:lang w:val="es-CO"/>
        </w:rPr>
        <w:t>obstante,</w:t>
      </w:r>
      <w:r w:rsidRPr="00036B30">
        <w:rPr>
          <w:rFonts w:asciiTheme="majorHAnsi" w:hAnsiTheme="majorHAnsi" w:cs="Calibri Light"/>
          <w:color w:val="000000" w:themeColor="text1"/>
          <w:sz w:val="20"/>
          <w:szCs w:val="20"/>
          <w:lang w:val="es-CO"/>
        </w:rPr>
        <w:t xml:space="preserve"> lo anterior el IES CINOC se reserva el derecho de realizar la minuta del contrato a celebrar.</w:t>
      </w:r>
    </w:p>
    <w:p w14:paraId="6A49592F" w14:textId="77777777" w:rsidR="00805309" w:rsidRPr="00036B30" w:rsidRDefault="00805309" w:rsidP="00E622D9">
      <w:pPr>
        <w:pStyle w:val="Textoindependiente"/>
        <w:spacing w:after="0"/>
        <w:jc w:val="both"/>
        <w:rPr>
          <w:rFonts w:asciiTheme="majorHAnsi" w:hAnsiTheme="majorHAnsi" w:cs="Calibri Light"/>
          <w:color w:val="000000" w:themeColor="text1"/>
          <w:sz w:val="20"/>
          <w:szCs w:val="20"/>
          <w:lang w:val="es-CO"/>
        </w:rPr>
      </w:pPr>
    </w:p>
    <w:p w14:paraId="1AEF5E7B" w14:textId="77777777" w:rsidR="004651E2" w:rsidRPr="00036B30" w:rsidRDefault="004651E2" w:rsidP="00E622D9">
      <w:pPr>
        <w:pStyle w:val="Textoindependiente"/>
        <w:jc w:val="both"/>
        <w:rPr>
          <w:rFonts w:asciiTheme="majorHAnsi" w:hAnsiTheme="majorHAnsi" w:cs="Calibri Light"/>
          <w:color w:val="000000" w:themeColor="text1"/>
          <w:sz w:val="20"/>
          <w:szCs w:val="20"/>
          <w:lang w:val="es-CO"/>
        </w:rPr>
      </w:pPr>
      <w:r w:rsidRPr="00036B30">
        <w:rPr>
          <w:rFonts w:asciiTheme="majorHAnsi" w:hAnsiTheme="majorHAnsi" w:cs="Calibri Light"/>
          <w:b/>
          <w:color w:val="000000" w:themeColor="text1"/>
          <w:sz w:val="20"/>
          <w:szCs w:val="20"/>
          <w:lang w:val="es-CO"/>
        </w:rPr>
        <w:t xml:space="preserve">INDEMINIDAD: </w:t>
      </w:r>
      <w:r w:rsidRPr="00036B30">
        <w:rPr>
          <w:rFonts w:asciiTheme="majorHAnsi" w:hAnsiTheme="majorHAnsi" w:cs="Calibri Light"/>
          <w:color w:val="000000" w:themeColor="text1"/>
          <w:sz w:val="20"/>
          <w:szCs w:val="20"/>
          <w:lang w:val="es-CO"/>
        </w:rPr>
        <w:t>El contratista se obliga a mantener indemne al IES CINOC de cualquier daño o perjuicio originado en reclamaciones provenientes de terceros que se deriven de sus actuaciones o de las de sus subcontratistas o dependientes y que tengan como causa este contrato.</w:t>
      </w:r>
    </w:p>
    <w:p w14:paraId="6C085891" w14:textId="77777777" w:rsidR="004651E2" w:rsidRPr="00036B30" w:rsidRDefault="004651E2" w:rsidP="00E622D9">
      <w:pPr>
        <w:pStyle w:val="Textoindependiente"/>
        <w:spacing w:after="0"/>
        <w:jc w:val="both"/>
        <w:rPr>
          <w:rFonts w:asciiTheme="majorHAnsi" w:hAnsiTheme="majorHAnsi" w:cs="Calibri Light"/>
          <w:color w:val="000000" w:themeColor="text1"/>
          <w:sz w:val="20"/>
          <w:szCs w:val="20"/>
          <w:lang w:val="es-CO"/>
        </w:rPr>
      </w:pPr>
      <w:r w:rsidRPr="00036B30">
        <w:rPr>
          <w:rFonts w:asciiTheme="majorHAnsi" w:hAnsiTheme="majorHAnsi" w:cs="Calibri Light"/>
          <w:b/>
          <w:color w:val="000000" w:themeColor="text1"/>
          <w:sz w:val="20"/>
          <w:szCs w:val="20"/>
          <w:lang w:val="es-CO"/>
        </w:rPr>
        <w:t>MULTAS:</w:t>
      </w:r>
      <w:r w:rsidRPr="00036B30">
        <w:rPr>
          <w:rFonts w:asciiTheme="majorHAnsi" w:hAnsiTheme="majorHAnsi" w:cs="Calibri Light"/>
          <w:color w:val="000000" w:themeColor="text1"/>
          <w:sz w:val="20"/>
          <w:szCs w:val="20"/>
          <w:lang w:val="es-CO"/>
        </w:rPr>
        <w:t xml:space="preserve"> En caso de incumplimiento parcial de las obligaciones contractuales por parte del contratista, y como acto independiente de la cláusula penal pecuniaria, si ello hubiera lugar el IES CINOC impondrá multas diarias equivalentes al uno por ciento (1%) del valor del contrato, sin que el total de las mismas exceda el diez por ciento (10%) del valor total del mismo. </w:t>
      </w:r>
      <w:r w:rsidR="002439DC" w:rsidRPr="00036B30">
        <w:rPr>
          <w:rFonts w:asciiTheme="majorHAnsi" w:hAnsiTheme="majorHAnsi" w:cs="Calibri Light"/>
          <w:color w:val="000000" w:themeColor="text1"/>
          <w:sz w:val="20"/>
          <w:szCs w:val="20"/>
          <w:lang w:val="es-CO"/>
        </w:rPr>
        <w:t>Las multas</w:t>
      </w:r>
      <w:r w:rsidR="005168B4" w:rsidRPr="00036B30">
        <w:rPr>
          <w:rFonts w:asciiTheme="majorHAnsi" w:hAnsiTheme="majorHAnsi" w:cs="Calibri Light"/>
          <w:color w:val="000000" w:themeColor="text1"/>
          <w:sz w:val="20"/>
          <w:szCs w:val="20"/>
          <w:lang w:val="es-CO"/>
        </w:rPr>
        <w:t xml:space="preserve"> s</w:t>
      </w:r>
      <w:r w:rsidRPr="00036B30">
        <w:rPr>
          <w:rFonts w:asciiTheme="majorHAnsi" w:hAnsiTheme="majorHAnsi" w:cs="Calibri Light"/>
          <w:color w:val="000000" w:themeColor="text1"/>
          <w:sz w:val="20"/>
          <w:szCs w:val="20"/>
          <w:lang w:val="es-CO"/>
        </w:rPr>
        <w:t xml:space="preserve">e </w:t>
      </w:r>
      <w:r w:rsidR="00F76075" w:rsidRPr="00036B30">
        <w:rPr>
          <w:rFonts w:asciiTheme="majorHAnsi" w:hAnsiTheme="majorHAnsi" w:cs="Calibri Light"/>
          <w:color w:val="000000" w:themeColor="text1"/>
          <w:sz w:val="20"/>
          <w:szCs w:val="20"/>
          <w:lang w:val="es-CO"/>
        </w:rPr>
        <w:t>aplicarán</w:t>
      </w:r>
      <w:r w:rsidRPr="00036B30">
        <w:rPr>
          <w:rFonts w:asciiTheme="majorHAnsi" w:hAnsiTheme="majorHAnsi" w:cs="Calibri Light"/>
          <w:color w:val="000000" w:themeColor="text1"/>
          <w:sz w:val="20"/>
          <w:szCs w:val="20"/>
          <w:lang w:val="es-CO"/>
        </w:rPr>
        <w:t xml:space="preserve"> de conformidad con las Leyes 1150 de 2007, 1474 de 2011 y Decreto 1082 de 2015.</w:t>
      </w:r>
    </w:p>
    <w:p w14:paraId="173AA23F" w14:textId="77777777" w:rsidR="008C5F4B" w:rsidRPr="00036B30" w:rsidRDefault="008C5F4B" w:rsidP="00E622D9">
      <w:pPr>
        <w:pStyle w:val="Textoindependiente"/>
        <w:spacing w:after="0"/>
        <w:jc w:val="both"/>
        <w:rPr>
          <w:rFonts w:asciiTheme="majorHAnsi" w:hAnsiTheme="majorHAnsi" w:cs="Calibri Light"/>
          <w:color w:val="000000" w:themeColor="text1"/>
          <w:sz w:val="20"/>
          <w:szCs w:val="20"/>
          <w:lang w:val="es-CO"/>
        </w:rPr>
      </w:pPr>
    </w:p>
    <w:p w14:paraId="3F6F1032" w14:textId="46E37BF8" w:rsidR="005A0046" w:rsidRDefault="004651E2" w:rsidP="000E75ED">
      <w:pPr>
        <w:pStyle w:val="Textoindependiente"/>
        <w:spacing w:after="0"/>
        <w:jc w:val="both"/>
        <w:rPr>
          <w:rFonts w:asciiTheme="majorHAnsi" w:hAnsiTheme="majorHAnsi" w:cs="Calibri Light"/>
          <w:color w:val="000000" w:themeColor="text1"/>
          <w:sz w:val="20"/>
          <w:szCs w:val="20"/>
          <w:lang w:val="es-CO"/>
        </w:rPr>
      </w:pPr>
      <w:r w:rsidRPr="00036B30">
        <w:rPr>
          <w:rFonts w:asciiTheme="majorHAnsi" w:hAnsiTheme="majorHAnsi" w:cs="Calibri Light"/>
          <w:b/>
          <w:color w:val="000000" w:themeColor="text1"/>
          <w:sz w:val="20"/>
          <w:szCs w:val="20"/>
          <w:lang w:val="es-CO"/>
        </w:rPr>
        <w:t>PENAL PECUNIARIA:</w:t>
      </w:r>
      <w:r w:rsidRPr="00036B30">
        <w:rPr>
          <w:rFonts w:asciiTheme="majorHAnsi" w:hAnsiTheme="majorHAnsi" w:cs="Calibri Light"/>
          <w:color w:val="000000" w:themeColor="text1"/>
          <w:sz w:val="20"/>
          <w:szCs w:val="20"/>
          <w:lang w:val="es-CO"/>
        </w:rPr>
        <w:t xml:space="preserve"> En caso de incumplimiento total del contrato, la parte incumplida pagará a la parte cumplida el diez por ciento (10%) del valor del contrato. En caso de incumplimiento parcial, dicho valor será del cinco por ciento (5%) del valor del contrato. Estos valores se pactan a título de estimación anticipada pero parcial de perjuicios.</w:t>
      </w:r>
    </w:p>
    <w:p w14:paraId="2017A7EC" w14:textId="77777777" w:rsidR="0067375B" w:rsidRPr="00036B30" w:rsidRDefault="0067375B" w:rsidP="000E75ED">
      <w:pPr>
        <w:pStyle w:val="Textoindependiente"/>
        <w:spacing w:after="0"/>
        <w:jc w:val="both"/>
        <w:rPr>
          <w:rFonts w:asciiTheme="majorHAnsi" w:hAnsiTheme="majorHAnsi" w:cs="Calibri Light"/>
          <w:color w:val="000000" w:themeColor="text1"/>
          <w:sz w:val="20"/>
          <w:szCs w:val="20"/>
          <w:lang w:val="es-CO"/>
        </w:rPr>
      </w:pPr>
    </w:p>
    <w:p w14:paraId="74DB3CAF" w14:textId="77777777" w:rsidR="00854B9F" w:rsidRPr="00036B30" w:rsidRDefault="00854B9F" w:rsidP="00E622D9">
      <w:pPr>
        <w:pStyle w:val="Textoindependiente"/>
        <w:jc w:val="both"/>
        <w:rPr>
          <w:rFonts w:asciiTheme="majorHAnsi" w:hAnsiTheme="majorHAnsi" w:cs="Calibri Light"/>
          <w:color w:val="000000" w:themeColor="text1"/>
          <w:sz w:val="20"/>
          <w:szCs w:val="20"/>
        </w:rPr>
      </w:pPr>
    </w:p>
    <w:p w14:paraId="5DAA6BAC" w14:textId="39A5302B" w:rsidR="00B5635E" w:rsidRPr="00036B30" w:rsidRDefault="004651E2" w:rsidP="00E622D9">
      <w:pPr>
        <w:pStyle w:val="Textoindependiente"/>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Dad</w:t>
      </w:r>
      <w:r w:rsidR="00E7039C" w:rsidRPr="00036B30">
        <w:rPr>
          <w:rFonts w:asciiTheme="majorHAnsi" w:hAnsiTheme="majorHAnsi" w:cs="Calibri Light"/>
          <w:color w:val="000000" w:themeColor="text1"/>
          <w:sz w:val="20"/>
          <w:szCs w:val="20"/>
        </w:rPr>
        <w:t>a en</w:t>
      </w:r>
      <w:r w:rsidR="001D64BF" w:rsidRPr="00036B30">
        <w:rPr>
          <w:rFonts w:asciiTheme="majorHAnsi" w:hAnsiTheme="majorHAnsi" w:cs="Calibri Light"/>
          <w:color w:val="000000" w:themeColor="text1"/>
          <w:sz w:val="20"/>
          <w:szCs w:val="20"/>
        </w:rPr>
        <w:t xml:space="preserve"> P</w:t>
      </w:r>
      <w:r w:rsidR="00782D6C" w:rsidRPr="00036B30">
        <w:rPr>
          <w:rFonts w:asciiTheme="majorHAnsi" w:hAnsiTheme="majorHAnsi" w:cs="Calibri Light"/>
          <w:color w:val="000000" w:themeColor="text1"/>
          <w:sz w:val="20"/>
          <w:szCs w:val="20"/>
        </w:rPr>
        <w:t>ens</w:t>
      </w:r>
      <w:r w:rsidR="007F35C9" w:rsidRPr="00036B30">
        <w:rPr>
          <w:rFonts w:asciiTheme="majorHAnsi" w:hAnsiTheme="majorHAnsi" w:cs="Calibri Light"/>
          <w:color w:val="000000" w:themeColor="text1"/>
          <w:sz w:val="20"/>
          <w:szCs w:val="20"/>
        </w:rPr>
        <w:t>il</w:t>
      </w:r>
      <w:r w:rsidR="000A3C0F" w:rsidRPr="00036B30">
        <w:rPr>
          <w:rFonts w:asciiTheme="majorHAnsi" w:hAnsiTheme="majorHAnsi" w:cs="Calibri Light"/>
          <w:color w:val="000000" w:themeColor="text1"/>
          <w:sz w:val="20"/>
          <w:szCs w:val="20"/>
        </w:rPr>
        <w:t>v</w:t>
      </w:r>
      <w:r w:rsidR="00BD5218" w:rsidRPr="00036B30">
        <w:rPr>
          <w:rFonts w:asciiTheme="majorHAnsi" w:hAnsiTheme="majorHAnsi" w:cs="Calibri Light"/>
          <w:color w:val="000000" w:themeColor="text1"/>
          <w:sz w:val="20"/>
          <w:szCs w:val="20"/>
        </w:rPr>
        <w:t xml:space="preserve">ania, </w:t>
      </w:r>
      <w:r w:rsidR="00245B93" w:rsidRPr="00036B30">
        <w:rPr>
          <w:rFonts w:asciiTheme="majorHAnsi" w:hAnsiTheme="majorHAnsi" w:cs="Calibri Light"/>
          <w:color w:val="000000" w:themeColor="text1"/>
          <w:sz w:val="20"/>
          <w:szCs w:val="20"/>
        </w:rPr>
        <w:t xml:space="preserve">Caldas, </w:t>
      </w:r>
      <w:r w:rsidR="00F3043A">
        <w:rPr>
          <w:rFonts w:asciiTheme="majorHAnsi" w:hAnsiTheme="majorHAnsi" w:cs="Calibri Light"/>
          <w:color w:val="000000" w:themeColor="text1"/>
          <w:sz w:val="20"/>
          <w:szCs w:val="20"/>
        </w:rPr>
        <w:t xml:space="preserve">a </w:t>
      </w:r>
      <w:proofErr w:type="gramStart"/>
      <w:r w:rsidR="008B5CF8">
        <w:rPr>
          <w:rFonts w:asciiTheme="majorHAnsi" w:hAnsiTheme="majorHAnsi" w:cs="Calibri Light"/>
          <w:color w:val="000000" w:themeColor="text1"/>
          <w:sz w:val="20"/>
          <w:szCs w:val="20"/>
        </w:rPr>
        <w:t xml:space="preserve">los </w:t>
      </w:r>
      <w:r w:rsidR="00C34340">
        <w:rPr>
          <w:rFonts w:asciiTheme="majorHAnsi" w:hAnsiTheme="majorHAnsi" w:cs="Calibri Light"/>
          <w:color w:val="000000" w:themeColor="text1"/>
          <w:sz w:val="20"/>
          <w:szCs w:val="20"/>
        </w:rPr>
        <w:t>fecha</w:t>
      </w:r>
      <w:proofErr w:type="gramEnd"/>
    </w:p>
    <w:p w14:paraId="6DF19D71" w14:textId="77777777" w:rsidR="004E0525" w:rsidRPr="00036B30" w:rsidRDefault="004E0525" w:rsidP="00E622D9">
      <w:pPr>
        <w:tabs>
          <w:tab w:val="left" w:pos="4986"/>
        </w:tabs>
        <w:jc w:val="both"/>
        <w:rPr>
          <w:rFonts w:asciiTheme="majorHAnsi" w:hAnsiTheme="majorHAnsi" w:cs="Calibri Light"/>
          <w:b/>
          <w:color w:val="000000" w:themeColor="text1"/>
          <w:sz w:val="20"/>
          <w:szCs w:val="20"/>
        </w:rPr>
      </w:pPr>
    </w:p>
    <w:p w14:paraId="6931F0D5" w14:textId="77777777" w:rsidR="00651235" w:rsidRPr="00036B30" w:rsidRDefault="00651235" w:rsidP="00E622D9">
      <w:pPr>
        <w:tabs>
          <w:tab w:val="left" w:pos="4986"/>
        </w:tabs>
        <w:jc w:val="both"/>
        <w:rPr>
          <w:rFonts w:asciiTheme="majorHAnsi" w:hAnsiTheme="majorHAnsi" w:cs="Calibri Light"/>
          <w:b/>
          <w:color w:val="000000" w:themeColor="text1"/>
          <w:sz w:val="20"/>
          <w:szCs w:val="20"/>
        </w:rPr>
      </w:pPr>
    </w:p>
    <w:p w14:paraId="318B75D7" w14:textId="77777777" w:rsidR="0013208A" w:rsidRPr="00036B30" w:rsidRDefault="0013208A" w:rsidP="00E622D9">
      <w:pPr>
        <w:tabs>
          <w:tab w:val="left" w:pos="4986"/>
        </w:tabs>
        <w:jc w:val="both"/>
        <w:rPr>
          <w:rFonts w:asciiTheme="majorHAnsi" w:hAnsiTheme="majorHAnsi" w:cs="Calibri Light"/>
          <w:b/>
          <w:color w:val="000000" w:themeColor="text1"/>
          <w:sz w:val="20"/>
          <w:szCs w:val="20"/>
        </w:rPr>
      </w:pPr>
    </w:p>
    <w:p w14:paraId="02629272" w14:textId="024D4973" w:rsidR="007144C2" w:rsidRDefault="00961252" w:rsidP="00E622D9">
      <w:pPr>
        <w:tabs>
          <w:tab w:val="left" w:pos="4986"/>
        </w:tabs>
        <w:jc w:val="both"/>
        <w:rPr>
          <w:rFonts w:asciiTheme="majorHAnsi" w:hAnsiTheme="majorHAnsi" w:cs="Calibri Light"/>
          <w:b/>
          <w:color w:val="000000" w:themeColor="text1"/>
          <w:sz w:val="20"/>
          <w:szCs w:val="20"/>
        </w:rPr>
      </w:pPr>
      <w:r>
        <w:rPr>
          <w:rFonts w:asciiTheme="majorHAnsi" w:hAnsiTheme="majorHAnsi" w:cs="Calibri Light"/>
          <w:b/>
          <w:color w:val="000000" w:themeColor="text1"/>
          <w:sz w:val="20"/>
          <w:szCs w:val="20"/>
        </w:rPr>
        <w:t>ORIGINAL FIRMADO</w:t>
      </w:r>
    </w:p>
    <w:p w14:paraId="2A9C81BC" w14:textId="34A6E9C2" w:rsidR="004651E2" w:rsidRPr="00036B30" w:rsidRDefault="00122E0F" w:rsidP="00E622D9">
      <w:pPr>
        <w:tabs>
          <w:tab w:val="left" w:pos="4986"/>
        </w:tabs>
        <w:jc w:val="both"/>
        <w:rPr>
          <w:rFonts w:asciiTheme="majorHAnsi" w:hAnsiTheme="majorHAnsi" w:cs="Calibri Light"/>
          <w:b/>
          <w:color w:val="000000" w:themeColor="text1"/>
          <w:sz w:val="20"/>
          <w:szCs w:val="20"/>
        </w:rPr>
      </w:pPr>
      <w:r w:rsidRPr="00036B30">
        <w:rPr>
          <w:rFonts w:asciiTheme="majorHAnsi" w:hAnsiTheme="majorHAnsi" w:cs="Calibri Light"/>
          <w:b/>
          <w:color w:val="000000" w:themeColor="text1"/>
          <w:sz w:val="20"/>
          <w:szCs w:val="20"/>
        </w:rPr>
        <w:t xml:space="preserve">JUAN CARLOS LOAIZA SERNA </w:t>
      </w:r>
      <w:r w:rsidR="00225704" w:rsidRPr="00036B30">
        <w:rPr>
          <w:rFonts w:asciiTheme="majorHAnsi" w:hAnsiTheme="majorHAnsi" w:cs="Calibri Light"/>
          <w:b/>
          <w:color w:val="000000" w:themeColor="text1"/>
          <w:sz w:val="20"/>
          <w:szCs w:val="20"/>
        </w:rPr>
        <w:t xml:space="preserve"> </w:t>
      </w:r>
      <w:r w:rsidR="004651E2" w:rsidRPr="00036B30">
        <w:rPr>
          <w:rFonts w:asciiTheme="majorHAnsi" w:hAnsiTheme="majorHAnsi" w:cs="Calibri Light"/>
          <w:b/>
          <w:color w:val="000000" w:themeColor="text1"/>
          <w:sz w:val="20"/>
          <w:szCs w:val="20"/>
        </w:rPr>
        <w:t xml:space="preserve"> </w:t>
      </w:r>
      <w:r w:rsidR="004651E2" w:rsidRPr="00036B30">
        <w:rPr>
          <w:rFonts w:asciiTheme="majorHAnsi" w:hAnsiTheme="majorHAnsi" w:cs="Calibri Light"/>
          <w:b/>
          <w:color w:val="000000" w:themeColor="text1"/>
          <w:sz w:val="20"/>
          <w:szCs w:val="20"/>
        </w:rPr>
        <w:tab/>
      </w:r>
    </w:p>
    <w:p w14:paraId="5129D8CC" w14:textId="77777777" w:rsidR="00122E0F" w:rsidRPr="00036B30" w:rsidRDefault="00122E0F" w:rsidP="00E622D9">
      <w:pPr>
        <w:pStyle w:val="Lista"/>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 xml:space="preserve">Rector </w:t>
      </w:r>
    </w:p>
    <w:p w14:paraId="0A94F9EC" w14:textId="77777777" w:rsidR="00C56DA8" w:rsidRDefault="00122E0F" w:rsidP="00C56DA8">
      <w:pPr>
        <w:pStyle w:val="Lista"/>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 xml:space="preserve">IES CINOC </w:t>
      </w:r>
      <w:r w:rsidR="00225704" w:rsidRPr="00036B30">
        <w:rPr>
          <w:rFonts w:asciiTheme="majorHAnsi" w:hAnsiTheme="majorHAnsi" w:cs="Calibri Light"/>
          <w:color w:val="000000" w:themeColor="text1"/>
          <w:sz w:val="20"/>
          <w:szCs w:val="20"/>
        </w:rPr>
        <w:t xml:space="preserve"> </w:t>
      </w:r>
      <w:r w:rsidR="004651E2" w:rsidRPr="00036B30">
        <w:rPr>
          <w:rFonts w:asciiTheme="majorHAnsi" w:hAnsiTheme="majorHAnsi" w:cs="Calibri Light"/>
          <w:color w:val="000000" w:themeColor="text1"/>
          <w:sz w:val="20"/>
          <w:szCs w:val="20"/>
        </w:rPr>
        <w:t xml:space="preserve"> </w:t>
      </w:r>
    </w:p>
    <w:p w14:paraId="0DABD58C" w14:textId="10448AEF" w:rsidR="00F23740" w:rsidRPr="002D769F" w:rsidRDefault="00C56DA8" w:rsidP="00C56DA8">
      <w:pPr>
        <w:pStyle w:val="Lista"/>
        <w:jc w:val="center"/>
        <w:rPr>
          <w:rFonts w:asciiTheme="majorHAnsi" w:hAnsiTheme="majorHAnsi" w:cs="Calibri Light"/>
          <w:b/>
          <w:bCs/>
          <w:color w:val="000000" w:themeColor="text1"/>
          <w:sz w:val="20"/>
          <w:szCs w:val="20"/>
        </w:rPr>
      </w:pPr>
      <w:r>
        <w:rPr>
          <w:rFonts w:asciiTheme="majorHAnsi" w:hAnsiTheme="majorHAnsi" w:cs="Calibri Light"/>
          <w:color w:val="000000" w:themeColor="text1"/>
          <w:sz w:val="20"/>
          <w:szCs w:val="20"/>
        </w:rPr>
        <w:br w:type="column"/>
      </w:r>
      <w:r w:rsidR="00F23740" w:rsidRPr="002D769F">
        <w:rPr>
          <w:rFonts w:asciiTheme="majorHAnsi" w:hAnsiTheme="majorHAnsi" w:cs="Calibri Light"/>
          <w:b/>
          <w:bCs/>
          <w:color w:val="000000" w:themeColor="text1"/>
          <w:sz w:val="20"/>
          <w:szCs w:val="20"/>
        </w:rPr>
        <w:lastRenderedPageBreak/>
        <w:t>ANEXO No. 1</w:t>
      </w:r>
    </w:p>
    <w:p w14:paraId="142C1662" w14:textId="77777777" w:rsidR="00F23740" w:rsidRPr="002D769F" w:rsidRDefault="00F23740" w:rsidP="00E622D9">
      <w:pPr>
        <w:widowControl w:val="0"/>
        <w:autoSpaceDE w:val="0"/>
        <w:autoSpaceDN w:val="0"/>
        <w:adjustRightInd w:val="0"/>
        <w:ind w:right="-34"/>
        <w:jc w:val="center"/>
        <w:rPr>
          <w:rFonts w:asciiTheme="majorHAnsi" w:hAnsiTheme="majorHAnsi" w:cs="Calibri Light"/>
          <w:b/>
          <w:bCs/>
          <w:color w:val="000000" w:themeColor="text1"/>
          <w:sz w:val="20"/>
          <w:szCs w:val="20"/>
        </w:rPr>
      </w:pPr>
      <w:r w:rsidRPr="002D769F">
        <w:rPr>
          <w:rFonts w:asciiTheme="majorHAnsi" w:hAnsiTheme="majorHAnsi" w:cs="Calibri Light"/>
          <w:b/>
          <w:bCs/>
          <w:color w:val="000000" w:themeColor="text1"/>
          <w:sz w:val="20"/>
          <w:szCs w:val="20"/>
        </w:rPr>
        <w:t>CARTA DE PRESENTACIÓN PROPUESTA</w:t>
      </w:r>
    </w:p>
    <w:p w14:paraId="7A635BC1" w14:textId="0500ACA1" w:rsidR="00F23740" w:rsidRPr="002D769F" w:rsidRDefault="00EF2D39" w:rsidP="00E622D9">
      <w:pPr>
        <w:widowControl w:val="0"/>
        <w:autoSpaceDE w:val="0"/>
        <w:autoSpaceDN w:val="0"/>
        <w:adjustRightInd w:val="0"/>
        <w:ind w:right="-34"/>
        <w:jc w:val="center"/>
        <w:rPr>
          <w:rFonts w:asciiTheme="majorHAnsi" w:hAnsiTheme="majorHAnsi" w:cs="Calibri Light"/>
          <w:b/>
          <w:bCs/>
          <w:color w:val="000000" w:themeColor="text1"/>
          <w:sz w:val="20"/>
          <w:szCs w:val="20"/>
        </w:rPr>
      </w:pPr>
      <w:r w:rsidRPr="002D769F">
        <w:rPr>
          <w:rFonts w:asciiTheme="majorHAnsi" w:hAnsiTheme="majorHAnsi" w:cs="Calibri Light"/>
          <w:b/>
          <w:bCs/>
          <w:color w:val="000000" w:themeColor="text1"/>
          <w:sz w:val="20"/>
          <w:szCs w:val="20"/>
        </w:rPr>
        <w:t xml:space="preserve">INVITACIÓN </w:t>
      </w:r>
      <w:r w:rsidRPr="002D769F">
        <w:rPr>
          <w:rFonts w:asciiTheme="majorHAnsi" w:hAnsiTheme="majorHAnsi" w:cs="Calibri Light"/>
          <w:b/>
          <w:bCs/>
          <w:sz w:val="20"/>
          <w:szCs w:val="20"/>
        </w:rPr>
        <w:t xml:space="preserve">PÚBLICA </w:t>
      </w:r>
      <w:proofErr w:type="spellStart"/>
      <w:r w:rsidR="00C34340">
        <w:rPr>
          <w:rFonts w:asciiTheme="majorHAnsi" w:hAnsiTheme="majorHAnsi" w:cs="Calibri Light"/>
          <w:b/>
          <w:bCs/>
          <w:sz w:val="20"/>
          <w:szCs w:val="20"/>
        </w:rPr>
        <w:t>xxxx</w:t>
      </w:r>
      <w:proofErr w:type="spellEnd"/>
      <w:r w:rsidR="002D769F" w:rsidRPr="002D769F">
        <w:rPr>
          <w:rFonts w:asciiTheme="majorHAnsi" w:hAnsiTheme="majorHAnsi" w:cs="Calibri Light"/>
          <w:b/>
          <w:bCs/>
          <w:sz w:val="20"/>
          <w:szCs w:val="20"/>
        </w:rPr>
        <w:t>-</w:t>
      </w:r>
      <w:r w:rsidR="00C34340">
        <w:rPr>
          <w:rFonts w:asciiTheme="majorHAnsi" w:hAnsiTheme="majorHAnsi" w:cs="Calibri Light"/>
          <w:b/>
          <w:bCs/>
          <w:sz w:val="20"/>
          <w:szCs w:val="20"/>
        </w:rPr>
        <w:t>año</w:t>
      </w:r>
    </w:p>
    <w:p w14:paraId="50C3F71E" w14:textId="77777777" w:rsidR="00F23740" w:rsidRPr="002D769F" w:rsidRDefault="00CE208C" w:rsidP="00E622D9">
      <w:pPr>
        <w:widowControl w:val="0"/>
        <w:tabs>
          <w:tab w:val="center" w:pos="4436"/>
          <w:tab w:val="left" w:pos="5470"/>
        </w:tabs>
        <w:autoSpaceDE w:val="0"/>
        <w:autoSpaceDN w:val="0"/>
        <w:adjustRightInd w:val="0"/>
        <w:ind w:right="-34"/>
        <w:jc w:val="center"/>
        <w:rPr>
          <w:rFonts w:asciiTheme="majorHAnsi" w:hAnsiTheme="majorHAnsi" w:cs="Calibri Light"/>
          <w:b/>
          <w:bCs/>
          <w:color w:val="000000" w:themeColor="text1"/>
          <w:sz w:val="20"/>
          <w:szCs w:val="20"/>
        </w:rPr>
      </w:pPr>
      <w:r w:rsidRPr="002D769F">
        <w:rPr>
          <w:rFonts w:asciiTheme="majorHAnsi" w:hAnsiTheme="majorHAnsi" w:cs="Calibri Light"/>
          <w:b/>
          <w:bCs/>
          <w:color w:val="000000" w:themeColor="text1"/>
          <w:sz w:val="20"/>
          <w:szCs w:val="20"/>
        </w:rPr>
        <w:t>SELECCIÓN MÍNIMA CUANTÍ</w:t>
      </w:r>
      <w:r w:rsidR="00F23740" w:rsidRPr="002D769F">
        <w:rPr>
          <w:rFonts w:asciiTheme="majorHAnsi" w:hAnsiTheme="majorHAnsi" w:cs="Calibri Light"/>
          <w:b/>
          <w:bCs/>
          <w:color w:val="000000" w:themeColor="text1"/>
          <w:sz w:val="20"/>
          <w:szCs w:val="20"/>
        </w:rPr>
        <w:t>A</w:t>
      </w:r>
    </w:p>
    <w:p w14:paraId="08EC2B6B" w14:textId="77777777" w:rsidR="003B60CB" w:rsidRPr="002D769F" w:rsidRDefault="003B60CB" w:rsidP="00E622D9">
      <w:pPr>
        <w:widowControl w:val="0"/>
        <w:tabs>
          <w:tab w:val="center" w:pos="4436"/>
          <w:tab w:val="left" w:pos="5470"/>
        </w:tabs>
        <w:autoSpaceDE w:val="0"/>
        <w:autoSpaceDN w:val="0"/>
        <w:adjustRightInd w:val="0"/>
        <w:ind w:right="-34"/>
        <w:jc w:val="both"/>
        <w:rPr>
          <w:rFonts w:asciiTheme="majorHAnsi" w:hAnsiTheme="majorHAnsi" w:cs="Calibri Light"/>
          <w:color w:val="000000" w:themeColor="text1"/>
          <w:sz w:val="20"/>
          <w:szCs w:val="20"/>
        </w:rPr>
      </w:pPr>
    </w:p>
    <w:p w14:paraId="07026FF1" w14:textId="77777777" w:rsidR="00727004" w:rsidRPr="002D769F" w:rsidRDefault="00727004" w:rsidP="00E622D9">
      <w:pPr>
        <w:widowControl w:val="0"/>
        <w:tabs>
          <w:tab w:val="center" w:pos="4436"/>
          <w:tab w:val="left" w:pos="5470"/>
        </w:tabs>
        <w:autoSpaceDE w:val="0"/>
        <w:autoSpaceDN w:val="0"/>
        <w:adjustRightInd w:val="0"/>
        <w:ind w:right="-34"/>
        <w:jc w:val="both"/>
        <w:rPr>
          <w:rFonts w:asciiTheme="majorHAnsi" w:hAnsiTheme="majorHAnsi" w:cs="Calibri Light"/>
          <w:color w:val="000000" w:themeColor="text1"/>
          <w:sz w:val="20"/>
          <w:szCs w:val="20"/>
        </w:rPr>
      </w:pPr>
    </w:p>
    <w:p w14:paraId="674A6277" w14:textId="77777777" w:rsidR="00F23740" w:rsidRPr="002D769F" w:rsidRDefault="00F23740" w:rsidP="00E622D9">
      <w:pPr>
        <w:widowControl w:val="0"/>
        <w:autoSpaceDE w:val="0"/>
        <w:autoSpaceDN w:val="0"/>
        <w:adjustRightInd w:val="0"/>
        <w:ind w:right="-34"/>
        <w:jc w:val="both"/>
        <w:rPr>
          <w:rFonts w:asciiTheme="majorHAnsi" w:hAnsiTheme="majorHAnsi" w:cs="Calibri Light"/>
          <w:color w:val="000000" w:themeColor="text1"/>
          <w:sz w:val="20"/>
          <w:szCs w:val="20"/>
        </w:rPr>
      </w:pPr>
    </w:p>
    <w:p w14:paraId="2BB04AB8" w14:textId="089206FB" w:rsidR="00F23740" w:rsidRPr="002D769F" w:rsidRDefault="00F23740" w:rsidP="00E622D9">
      <w:pPr>
        <w:widowControl w:val="0"/>
        <w:autoSpaceDE w:val="0"/>
        <w:autoSpaceDN w:val="0"/>
        <w:adjustRightInd w:val="0"/>
        <w:ind w:right="-34"/>
        <w:jc w:val="both"/>
        <w:rPr>
          <w:rFonts w:asciiTheme="majorHAnsi" w:hAnsiTheme="majorHAnsi" w:cs="Calibri Light"/>
          <w:color w:val="000000" w:themeColor="text1"/>
          <w:sz w:val="20"/>
          <w:szCs w:val="20"/>
        </w:rPr>
      </w:pPr>
      <w:r w:rsidRPr="002D769F">
        <w:rPr>
          <w:rFonts w:asciiTheme="majorHAnsi" w:hAnsiTheme="majorHAnsi" w:cs="Calibri Light"/>
          <w:color w:val="000000" w:themeColor="text1"/>
          <w:sz w:val="20"/>
          <w:szCs w:val="20"/>
        </w:rPr>
        <w:t>Señores</w:t>
      </w:r>
      <w:r w:rsidR="00071974" w:rsidRPr="002D769F">
        <w:rPr>
          <w:rFonts w:asciiTheme="majorHAnsi" w:hAnsiTheme="majorHAnsi" w:cs="Calibri Light"/>
          <w:color w:val="000000" w:themeColor="text1"/>
          <w:sz w:val="20"/>
          <w:szCs w:val="20"/>
        </w:rPr>
        <w:t>:</w:t>
      </w:r>
    </w:p>
    <w:p w14:paraId="252F465E" w14:textId="77777777" w:rsidR="00F23740" w:rsidRPr="002D769F" w:rsidRDefault="00F23740" w:rsidP="00E622D9">
      <w:pPr>
        <w:widowControl w:val="0"/>
        <w:autoSpaceDE w:val="0"/>
        <w:autoSpaceDN w:val="0"/>
        <w:adjustRightInd w:val="0"/>
        <w:ind w:right="-34"/>
        <w:jc w:val="both"/>
        <w:rPr>
          <w:rFonts w:asciiTheme="majorHAnsi" w:hAnsiTheme="majorHAnsi" w:cs="Calibri Light"/>
          <w:b/>
          <w:bCs/>
          <w:color w:val="000000" w:themeColor="text1"/>
          <w:position w:val="-1"/>
          <w:sz w:val="20"/>
          <w:szCs w:val="20"/>
        </w:rPr>
      </w:pPr>
      <w:r w:rsidRPr="002D769F">
        <w:rPr>
          <w:rFonts w:asciiTheme="majorHAnsi" w:hAnsiTheme="majorHAnsi" w:cs="Calibri Light"/>
          <w:b/>
          <w:bCs/>
          <w:color w:val="000000" w:themeColor="text1"/>
          <w:position w:val="-1"/>
          <w:sz w:val="20"/>
          <w:szCs w:val="20"/>
        </w:rPr>
        <w:t>INSTITUCIÓN DE EDUCACIÓN SUPERIOR</w:t>
      </w:r>
    </w:p>
    <w:p w14:paraId="21AB4F9A" w14:textId="77777777" w:rsidR="00F23740" w:rsidRPr="002D769F" w:rsidRDefault="00F23740" w:rsidP="00E622D9">
      <w:pPr>
        <w:widowControl w:val="0"/>
        <w:autoSpaceDE w:val="0"/>
        <w:autoSpaceDN w:val="0"/>
        <w:adjustRightInd w:val="0"/>
        <w:ind w:right="-34"/>
        <w:jc w:val="both"/>
        <w:rPr>
          <w:rFonts w:asciiTheme="majorHAnsi" w:hAnsiTheme="majorHAnsi" w:cs="Calibri Light"/>
          <w:b/>
          <w:bCs/>
          <w:color w:val="000000" w:themeColor="text1"/>
          <w:position w:val="-1"/>
          <w:sz w:val="20"/>
          <w:szCs w:val="20"/>
        </w:rPr>
      </w:pPr>
      <w:r w:rsidRPr="002D769F">
        <w:rPr>
          <w:rFonts w:asciiTheme="majorHAnsi" w:hAnsiTheme="majorHAnsi" w:cs="Calibri Light"/>
          <w:b/>
          <w:bCs/>
          <w:color w:val="000000" w:themeColor="text1"/>
          <w:position w:val="-1"/>
          <w:sz w:val="20"/>
          <w:szCs w:val="20"/>
        </w:rPr>
        <w:t>COLEGIO INTEGRADO NACIONAL ORIENTE DE CALDAS</w:t>
      </w:r>
    </w:p>
    <w:p w14:paraId="44199D6A" w14:textId="77777777" w:rsidR="00F23740" w:rsidRPr="002D769F" w:rsidRDefault="00F23740" w:rsidP="00E622D9">
      <w:pPr>
        <w:widowControl w:val="0"/>
        <w:autoSpaceDE w:val="0"/>
        <w:autoSpaceDN w:val="0"/>
        <w:adjustRightInd w:val="0"/>
        <w:ind w:right="-34"/>
        <w:jc w:val="both"/>
        <w:rPr>
          <w:rFonts w:asciiTheme="majorHAnsi" w:hAnsiTheme="majorHAnsi" w:cs="Calibri Light"/>
          <w:color w:val="000000" w:themeColor="text1"/>
          <w:sz w:val="20"/>
          <w:szCs w:val="20"/>
        </w:rPr>
      </w:pPr>
      <w:r w:rsidRPr="002D769F">
        <w:rPr>
          <w:rFonts w:asciiTheme="majorHAnsi" w:hAnsiTheme="majorHAnsi" w:cs="Calibri Light"/>
          <w:color w:val="000000" w:themeColor="text1"/>
          <w:sz w:val="20"/>
          <w:szCs w:val="20"/>
        </w:rPr>
        <w:t>Carrera 5 # 6-30</w:t>
      </w:r>
    </w:p>
    <w:p w14:paraId="25B8B683" w14:textId="77777777" w:rsidR="00F23740" w:rsidRPr="002D769F" w:rsidRDefault="00F23740" w:rsidP="00E622D9">
      <w:pPr>
        <w:widowControl w:val="0"/>
        <w:autoSpaceDE w:val="0"/>
        <w:autoSpaceDN w:val="0"/>
        <w:adjustRightInd w:val="0"/>
        <w:ind w:right="-34"/>
        <w:jc w:val="both"/>
        <w:rPr>
          <w:rFonts w:asciiTheme="majorHAnsi" w:hAnsiTheme="majorHAnsi" w:cs="Calibri Light"/>
          <w:color w:val="000000" w:themeColor="text1"/>
          <w:sz w:val="20"/>
          <w:szCs w:val="20"/>
        </w:rPr>
      </w:pPr>
      <w:r w:rsidRPr="002D769F">
        <w:rPr>
          <w:rFonts w:asciiTheme="majorHAnsi" w:hAnsiTheme="majorHAnsi" w:cs="Calibri Light"/>
          <w:color w:val="000000" w:themeColor="text1"/>
          <w:sz w:val="20"/>
          <w:szCs w:val="20"/>
        </w:rPr>
        <w:t xml:space="preserve">Pensilvania, Caldas </w:t>
      </w:r>
    </w:p>
    <w:p w14:paraId="5744A261" w14:textId="77777777" w:rsidR="00727004" w:rsidRPr="002D769F" w:rsidRDefault="00727004" w:rsidP="00E622D9">
      <w:pPr>
        <w:widowControl w:val="0"/>
        <w:autoSpaceDE w:val="0"/>
        <w:autoSpaceDN w:val="0"/>
        <w:adjustRightInd w:val="0"/>
        <w:ind w:right="-34"/>
        <w:jc w:val="both"/>
        <w:rPr>
          <w:rFonts w:asciiTheme="majorHAnsi" w:hAnsiTheme="majorHAnsi" w:cs="Calibri Light"/>
          <w:color w:val="000000" w:themeColor="text1"/>
          <w:sz w:val="20"/>
          <w:szCs w:val="20"/>
        </w:rPr>
      </w:pPr>
    </w:p>
    <w:p w14:paraId="3A3E929C" w14:textId="77777777" w:rsidR="00F23740" w:rsidRPr="002D769F" w:rsidRDefault="00F23740" w:rsidP="00E622D9">
      <w:pPr>
        <w:widowControl w:val="0"/>
        <w:autoSpaceDE w:val="0"/>
        <w:autoSpaceDN w:val="0"/>
        <w:adjustRightInd w:val="0"/>
        <w:ind w:right="-34"/>
        <w:jc w:val="both"/>
        <w:rPr>
          <w:rFonts w:asciiTheme="majorHAnsi" w:hAnsiTheme="majorHAnsi" w:cs="Calibri Light"/>
          <w:color w:val="000000" w:themeColor="text1"/>
          <w:sz w:val="20"/>
          <w:szCs w:val="20"/>
        </w:rPr>
      </w:pPr>
    </w:p>
    <w:p w14:paraId="0D8B4E68" w14:textId="77777777" w:rsidR="00F23740" w:rsidRPr="002D769F" w:rsidRDefault="00F23740" w:rsidP="00E622D9">
      <w:pPr>
        <w:widowControl w:val="0"/>
        <w:autoSpaceDE w:val="0"/>
        <w:autoSpaceDN w:val="0"/>
        <w:adjustRightInd w:val="0"/>
        <w:ind w:right="-34"/>
        <w:jc w:val="both"/>
        <w:rPr>
          <w:rFonts w:asciiTheme="majorHAnsi" w:hAnsiTheme="majorHAnsi" w:cs="Calibri Light"/>
          <w:color w:val="000000" w:themeColor="text1"/>
          <w:sz w:val="20"/>
          <w:szCs w:val="20"/>
        </w:rPr>
      </w:pPr>
      <w:r w:rsidRPr="002D769F">
        <w:rPr>
          <w:rFonts w:asciiTheme="majorHAnsi" w:hAnsiTheme="majorHAnsi" w:cs="Calibri Light"/>
          <w:b/>
          <w:bCs/>
          <w:color w:val="000000" w:themeColor="text1"/>
          <w:sz w:val="20"/>
          <w:szCs w:val="20"/>
        </w:rPr>
        <w:t xml:space="preserve">REF: </w:t>
      </w:r>
      <w:r w:rsidRPr="002D769F">
        <w:rPr>
          <w:rFonts w:asciiTheme="majorHAnsi" w:hAnsiTheme="majorHAnsi" w:cs="Calibri Light"/>
          <w:b/>
          <w:bCs/>
          <w:color w:val="000000" w:themeColor="text1"/>
          <w:sz w:val="20"/>
          <w:szCs w:val="20"/>
        </w:rPr>
        <w:tab/>
      </w:r>
      <w:r w:rsidRPr="002D769F">
        <w:rPr>
          <w:rFonts w:asciiTheme="majorHAnsi" w:hAnsiTheme="majorHAnsi" w:cs="Calibri Light"/>
          <w:bCs/>
          <w:color w:val="000000" w:themeColor="text1"/>
          <w:sz w:val="20"/>
          <w:szCs w:val="20"/>
        </w:rPr>
        <w:t>P</w:t>
      </w:r>
      <w:r w:rsidRPr="002D769F">
        <w:rPr>
          <w:rFonts w:asciiTheme="majorHAnsi" w:hAnsiTheme="majorHAnsi" w:cs="Calibri Light"/>
          <w:color w:val="000000" w:themeColor="text1"/>
          <w:sz w:val="20"/>
          <w:szCs w:val="20"/>
        </w:rPr>
        <w:t>resentación Propuesta para Proceso de Selección de Mínima Cuantía.</w:t>
      </w:r>
    </w:p>
    <w:p w14:paraId="344B9631" w14:textId="77777777" w:rsidR="00F23740" w:rsidRPr="002D769F" w:rsidRDefault="00F23740" w:rsidP="00E622D9">
      <w:pPr>
        <w:widowControl w:val="0"/>
        <w:autoSpaceDE w:val="0"/>
        <w:autoSpaceDN w:val="0"/>
        <w:adjustRightInd w:val="0"/>
        <w:ind w:right="-34"/>
        <w:jc w:val="both"/>
        <w:rPr>
          <w:rFonts w:asciiTheme="majorHAnsi" w:hAnsiTheme="majorHAnsi" w:cs="Calibri Light"/>
          <w:color w:val="000000" w:themeColor="text1"/>
          <w:sz w:val="20"/>
          <w:szCs w:val="20"/>
        </w:rPr>
      </w:pPr>
    </w:p>
    <w:p w14:paraId="36BE44ED" w14:textId="3A438764" w:rsidR="00FE7478" w:rsidRDefault="00F23740" w:rsidP="00FE7478">
      <w:pPr>
        <w:jc w:val="both"/>
        <w:rPr>
          <w:rFonts w:asciiTheme="majorHAnsi" w:hAnsiTheme="majorHAnsi" w:cs="Calibri Light"/>
          <w:sz w:val="20"/>
          <w:szCs w:val="20"/>
          <w:lang w:val="es-CO"/>
        </w:rPr>
      </w:pPr>
      <w:r w:rsidRPr="002D769F">
        <w:rPr>
          <w:rFonts w:asciiTheme="majorHAnsi" w:hAnsiTheme="majorHAnsi" w:cs="Calibri Light"/>
          <w:color w:val="000000" w:themeColor="text1"/>
          <w:sz w:val="20"/>
          <w:szCs w:val="20"/>
        </w:rPr>
        <w:t xml:space="preserve">Me permito presentar la propuesta relacionada con el Aviso </w:t>
      </w:r>
      <w:r w:rsidR="00EF2D39" w:rsidRPr="002D769F">
        <w:rPr>
          <w:rFonts w:asciiTheme="majorHAnsi" w:hAnsiTheme="majorHAnsi" w:cs="Calibri Light"/>
          <w:color w:val="000000" w:themeColor="text1"/>
          <w:sz w:val="20"/>
          <w:szCs w:val="20"/>
        </w:rPr>
        <w:t xml:space="preserve">de la Invitación Pública </w:t>
      </w:r>
      <w:proofErr w:type="spellStart"/>
      <w:r w:rsidR="00C34340">
        <w:rPr>
          <w:rFonts w:asciiTheme="majorHAnsi" w:hAnsiTheme="majorHAnsi" w:cs="Calibri Light"/>
          <w:color w:val="000000" w:themeColor="text1"/>
          <w:sz w:val="20"/>
          <w:szCs w:val="20"/>
        </w:rPr>
        <w:t>xxxx</w:t>
      </w:r>
      <w:proofErr w:type="spellEnd"/>
      <w:r w:rsidR="002D769F" w:rsidRPr="002D769F">
        <w:rPr>
          <w:rFonts w:asciiTheme="majorHAnsi" w:hAnsiTheme="majorHAnsi" w:cs="Calibri Light"/>
          <w:color w:val="000000" w:themeColor="text1"/>
          <w:sz w:val="20"/>
          <w:szCs w:val="20"/>
        </w:rPr>
        <w:t>-</w:t>
      </w:r>
      <w:r w:rsidR="00C34340">
        <w:rPr>
          <w:rFonts w:asciiTheme="majorHAnsi" w:hAnsiTheme="majorHAnsi" w:cs="Calibri Light"/>
          <w:color w:val="000000" w:themeColor="text1"/>
          <w:sz w:val="20"/>
          <w:szCs w:val="20"/>
        </w:rPr>
        <w:t>año</w:t>
      </w:r>
      <w:r w:rsidR="0024150B" w:rsidRPr="002D769F">
        <w:rPr>
          <w:rFonts w:asciiTheme="majorHAnsi" w:hAnsiTheme="majorHAnsi" w:cs="Calibri Light"/>
          <w:color w:val="000000" w:themeColor="text1"/>
          <w:sz w:val="20"/>
          <w:szCs w:val="20"/>
        </w:rPr>
        <w:t xml:space="preserve"> </w:t>
      </w:r>
      <w:r w:rsidRPr="002D769F">
        <w:rPr>
          <w:rFonts w:asciiTheme="majorHAnsi" w:hAnsiTheme="majorHAnsi" w:cs="Calibri Light"/>
          <w:color w:val="000000" w:themeColor="text1"/>
          <w:sz w:val="20"/>
          <w:szCs w:val="20"/>
        </w:rPr>
        <w:t>para el proceso de selección de mínima cuantía:</w:t>
      </w:r>
      <w:r w:rsidRPr="002D769F">
        <w:rPr>
          <w:rFonts w:asciiTheme="majorHAnsi" w:hAnsiTheme="majorHAnsi" w:cs="Calibri Light"/>
          <w:bCs/>
          <w:color w:val="000000" w:themeColor="text1"/>
          <w:sz w:val="20"/>
          <w:szCs w:val="20"/>
        </w:rPr>
        <w:t xml:space="preserve"> </w:t>
      </w:r>
      <w:proofErr w:type="spellStart"/>
      <w:r w:rsidR="00C34340">
        <w:rPr>
          <w:rFonts w:asciiTheme="majorHAnsi" w:hAnsiTheme="majorHAnsi" w:cs="Calibri Light"/>
          <w:sz w:val="20"/>
          <w:szCs w:val="20"/>
          <w:lang w:val="es-CO"/>
        </w:rPr>
        <w:t>xxxxxxxxxxxxxxxxxxxxxxxxxxxxxxxxxxxxxxxxxxxxxxxxxxxxxxx</w:t>
      </w:r>
      <w:proofErr w:type="spellEnd"/>
    </w:p>
    <w:p w14:paraId="51043BF6" w14:textId="77777777" w:rsidR="00727004" w:rsidRPr="00036B30" w:rsidRDefault="00727004" w:rsidP="00FE7478">
      <w:pPr>
        <w:jc w:val="both"/>
        <w:rPr>
          <w:rFonts w:asciiTheme="majorHAnsi" w:hAnsiTheme="majorHAnsi" w:cs="Calibri Light"/>
          <w:color w:val="000000" w:themeColor="text1"/>
          <w:sz w:val="20"/>
          <w:szCs w:val="20"/>
        </w:rPr>
      </w:pPr>
    </w:p>
    <w:p w14:paraId="3C66FF5B" w14:textId="77777777" w:rsidR="00F23740" w:rsidRPr="00036B30" w:rsidRDefault="00F23740" w:rsidP="00E622D9">
      <w:pPr>
        <w:widowControl w:val="0"/>
        <w:autoSpaceDE w:val="0"/>
        <w:autoSpaceDN w:val="0"/>
        <w:adjustRightInd w:val="0"/>
        <w:ind w:right="-34"/>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Cuya propuesta económica se anexa con las especificaciones técnicas requeridas.</w:t>
      </w:r>
    </w:p>
    <w:p w14:paraId="565F15EE" w14:textId="77777777" w:rsidR="00F23740" w:rsidRPr="00036B30" w:rsidRDefault="00F23740" w:rsidP="00E622D9">
      <w:pPr>
        <w:widowControl w:val="0"/>
        <w:autoSpaceDE w:val="0"/>
        <w:autoSpaceDN w:val="0"/>
        <w:adjustRightInd w:val="0"/>
        <w:ind w:right="-34"/>
        <w:jc w:val="both"/>
        <w:rPr>
          <w:rFonts w:asciiTheme="majorHAnsi" w:hAnsiTheme="majorHAnsi" w:cs="Calibri Light"/>
          <w:color w:val="000000" w:themeColor="text1"/>
          <w:sz w:val="20"/>
          <w:szCs w:val="20"/>
        </w:rPr>
      </w:pPr>
    </w:p>
    <w:p w14:paraId="18D93D6E" w14:textId="77777777" w:rsidR="00F23740" w:rsidRPr="00036B30" w:rsidRDefault="00F23740" w:rsidP="00E622D9">
      <w:pPr>
        <w:widowControl w:val="0"/>
        <w:autoSpaceDE w:val="0"/>
        <w:autoSpaceDN w:val="0"/>
        <w:adjustRightInd w:val="0"/>
        <w:ind w:right="-34"/>
        <w:jc w:val="both"/>
        <w:rPr>
          <w:rFonts w:asciiTheme="majorHAnsi" w:hAnsiTheme="majorHAnsi" w:cs="Calibri Light"/>
          <w:bCs/>
          <w:color w:val="000000" w:themeColor="text1"/>
          <w:sz w:val="20"/>
          <w:szCs w:val="20"/>
        </w:rPr>
      </w:pPr>
      <w:r w:rsidRPr="00036B30">
        <w:rPr>
          <w:rFonts w:asciiTheme="majorHAnsi" w:hAnsiTheme="majorHAnsi" w:cs="Calibri Light"/>
          <w:bCs/>
          <w:color w:val="000000" w:themeColor="text1"/>
          <w:sz w:val="20"/>
          <w:szCs w:val="20"/>
        </w:rPr>
        <w:t>Declaro bajo la gravedad de juramento, así mismo que:</w:t>
      </w:r>
    </w:p>
    <w:p w14:paraId="61166300" w14:textId="77777777" w:rsidR="00F23740" w:rsidRPr="00036B30" w:rsidRDefault="00F23740" w:rsidP="00E622D9">
      <w:pPr>
        <w:widowControl w:val="0"/>
        <w:autoSpaceDE w:val="0"/>
        <w:autoSpaceDN w:val="0"/>
        <w:adjustRightInd w:val="0"/>
        <w:ind w:right="-34"/>
        <w:jc w:val="both"/>
        <w:rPr>
          <w:rFonts w:asciiTheme="majorHAnsi" w:hAnsiTheme="majorHAnsi" w:cs="Calibri Light"/>
          <w:bCs/>
          <w:color w:val="000000" w:themeColor="text1"/>
          <w:sz w:val="20"/>
          <w:szCs w:val="20"/>
        </w:rPr>
      </w:pPr>
    </w:p>
    <w:p w14:paraId="32E0E020" w14:textId="77777777" w:rsidR="00F23740" w:rsidRPr="00036B30" w:rsidRDefault="00F23740" w:rsidP="00DE1CA5">
      <w:pPr>
        <w:widowControl w:val="0"/>
        <w:numPr>
          <w:ilvl w:val="0"/>
          <w:numId w:val="7"/>
        </w:numPr>
        <w:autoSpaceDE w:val="0"/>
        <w:autoSpaceDN w:val="0"/>
        <w:adjustRightInd w:val="0"/>
        <w:ind w:left="284" w:right="-34" w:hanging="284"/>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Conozco</w:t>
      </w:r>
      <w:r w:rsidRPr="00036B30">
        <w:rPr>
          <w:rFonts w:asciiTheme="majorHAnsi" w:hAnsiTheme="majorHAnsi" w:cs="Calibri Light"/>
          <w:color w:val="000000" w:themeColor="text1"/>
          <w:spacing w:val="22"/>
          <w:sz w:val="20"/>
          <w:szCs w:val="20"/>
        </w:rPr>
        <w:t xml:space="preserve"> </w:t>
      </w:r>
      <w:r w:rsidRPr="00036B30">
        <w:rPr>
          <w:rFonts w:asciiTheme="majorHAnsi" w:hAnsiTheme="majorHAnsi" w:cs="Calibri Light"/>
          <w:color w:val="000000" w:themeColor="text1"/>
          <w:sz w:val="20"/>
          <w:szCs w:val="20"/>
        </w:rPr>
        <w:t>las</w:t>
      </w:r>
      <w:r w:rsidRPr="00036B30">
        <w:rPr>
          <w:rFonts w:asciiTheme="majorHAnsi" w:hAnsiTheme="majorHAnsi" w:cs="Calibri Light"/>
          <w:color w:val="000000" w:themeColor="text1"/>
          <w:spacing w:val="30"/>
          <w:sz w:val="20"/>
          <w:szCs w:val="20"/>
        </w:rPr>
        <w:t xml:space="preserve"> </w:t>
      </w:r>
      <w:r w:rsidRPr="00036B30">
        <w:rPr>
          <w:rFonts w:asciiTheme="majorHAnsi" w:hAnsiTheme="majorHAnsi" w:cs="Calibri Light"/>
          <w:color w:val="000000" w:themeColor="text1"/>
          <w:sz w:val="20"/>
          <w:szCs w:val="20"/>
        </w:rPr>
        <w:t>causales</w:t>
      </w:r>
      <w:r w:rsidRPr="00036B30">
        <w:rPr>
          <w:rFonts w:asciiTheme="majorHAnsi" w:hAnsiTheme="majorHAnsi" w:cs="Calibri Light"/>
          <w:color w:val="000000" w:themeColor="text1"/>
          <w:spacing w:val="25"/>
          <w:sz w:val="20"/>
          <w:szCs w:val="20"/>
        </w:rPr>
        <w:t xml:space="preserve"> </w:t>
      </w:r>
      <w:r w:rsidRPr="00036B30">
        <w:rPr>
          <w:rFonts w:asciiTheme="majorHAnsi" w:hAnsiTheme="majorHAnsi" w:cs="Calibri Light"/>
          <w:color w:val="000000" w:themeColor="text1"/>
          <w:sz w:val="20"/>
          <w:szCs w:val="20"/>
        </w:rPr>
        <w:t>de</w:t>
      </w:r>
      <w:r w:rsidRPr="00036B30">
        <w:rPr>
          <w:rFonts w:asciiTheme="majorHAnsi" w:hAnsiTheme="majorHAnsi" w:cs="Calibri Light"/>
          <w:color w:val="000000" w:themeColor="text1"/>
          <w:spacing w:val="26"/>
          <w:sz w:val="20"/>
          <w:szCs w:val="20"/>
        </w:rPr>
        <w:t xml:space="preserve"> </w:t>
      </w:r>
      <w:r w:rsidRPr="00036B30">
        <w:rPr>
          <w:rFonts w:asciiTheme="majorHAnsi" w:hAnsiTheme="majorHAnsi" w:cs="Calibri Light"/>
          <w:color w:val="000000" w:themeColor="text1"/>
          <w:sz w:val="20"/>
          <w:szCs w:val="20"/>
        </w:rPr>
        <w:t>inhabilidad</w:t>
      </w:r>
      <w:r w:rsidRPr="00036B30">
        <w:rPr>
          <w:rFonts w:asciiTheme="majorHAnsi" w:hAnsiTheme="majorHAnsi" w:cs="Calibri Light"/>
          <w:color w:val="000000" w:themeColor="text1"/>
          <w:spacing w:val="20"/>
          <w:sz w:val="20"/>
          <w:szCs w:val="20"/>
        </w:rPr>
        <w:t xml:space="preserve"> </w:t>
      </w:r>
      <w:r w:rsidRPr="00036B30">
        <w:rPr>
          <w:rFonts w:asciiTheme="majorHAnsi" w:hAnsiTheme="majorHAnsi" w:cs="Calibri Light"/>
          <w:color w:val="000000" w:themeColor="text1"/>
          <w:sz w:val="20"/>
          <w:szCs w:val="20"/>
        </w:rPr>
        <w:t>e</w:t>
      </w:r>
      <w:r w:rsidRPr="00036B30">
        <w:rPr>
          <w:rFonts w:asciiTheme="majorHAnsi" w:hAnsiTheme="majorHAnsi" w:cs="Calibri Light"/>
          <w:color w:val="000000" w:themeColor="text1"/>
          <w:spacing w:val="25"/>
          <w:sz w:val="20"/>
          <w:szCs w:val="20"/>
        </w:rPr>
        <w:t xml:space="preserve"> </w:t>
      </w:r>
      <w:r w:rsidRPr="00036B30">
        <w:rPr>
          <w:rFonts w:asciiTheme="majorHAnsi" w:hAnsiTheme="majorHAnsi" w:cs="Calibri Light"/>
          <w:color w:val="000000" w:themeColor="text1"/>
          <w:sz w:val="20"/>
          <w:szCs w:val="20"/>
        </w:rPr>
        <w:t>incompatibilidad</w:t>
      </w:r>
      <w:r w:rsidRPr="00036B30">
        <w:rPr>
          <w:rFonts w:asciiTheme="majorHAnsi" w:hAnsiTheme="majorHAnsi" w:cs="Calibri Light"/>
          <w:color w:val="000000" w:themeColor="text1"/>
          <w:spacing w:val="25"/>
          <w:sz w:val="20"/>
          <w:szCs w:val="20"/>
        </w:rPr>
        <w:t xml:space="preserve"> </w:t>
      </w:r>
      <w:r w:rsidRPr="00036B30">
        <w:rPr>
          <w:rFonts w:asciiTheme="majorHAnsi" w:hAnsiTheme="majorHAnsi" w:cs="Calibri Light"/>
          <w:color w:val="000000" w:themeColor="text1"/>
          <w:sz w:val="20"/>
          <w:szCs w:val="20"/>
        </w:rPr>
        <w:t>para</w:t>
      </w:r>
      <w:r w:rsidRPr="00036B30">
        <w:rPr>
          <w:rFonts w:asciiTheme="majorHAnsi" w:hAnsiTheme="majorHAnsi" w:cs="Calibri Light"/>
          <w:color w:val="000000" w:themeColor="text1"/>
          <w:spacing w:val="23"/>
          <w:sz w:val="20"/>
          <w:szCs w:val="20"/>
        </w:rPr>
        <w:t xml:space="preserve"> </w:t>
      </w:r>
      <w:r w:rsidRPr="00036B30">
        <w:rPr>
          <w:rFonts w:asciiTheme="majorHAnsi" w:hAnsiTheme="majorHAnsi" w:cs="Calibri Light"/>
          <w:color w:val="000000" w:themeColor="text1"/>
          <w:sz w:val="20"/>
          <w:szCs w:val="20"/>
        </w:rPr>
        <w:t>contratar con</w:t>
      </w:r>
      <w:r w:rsidRPr="00036B30">
        <w:rPr>
          <w:rFonts w:asciiTheme="majorHAnsi" w:hAnsiTheme="majorHAnsi" w:cs="Calibri Light"/>
          <w:color w:val="000000" w:themeColor="text1"/>
          <w:spacing w:val="19"/>
          <w:sz w:val="20"/>
          <w:szCs w:val="20"/>
        </w:rPr>
        <w:t xml:space="preserve"> </w:t>
      </w:r>
      <w:r w:rsidRPr="00036B30">
        <w:rPr>
          <w:rFonts w:asciiTheme="majorHAnsi" w:hAnsiTheme="majorHAnsi" w:cs="Calibri Light"/>
          <w:color w:val="000000" w:themeColor="text1"/>
          <w:sz w:val="20"/>
          <w:szCs w:val="20"/>
        </w:rPr>
        <w:t>las</w:t>
      </w:r>
      <w:r w:rsidRPr="00036B30">
        <w:rPr>
          <w:rFonts w:asciiTheme="majorHAnsi" w:hAnsiTheme="majorHAnsi" w:cs="Calibri Light"/>
          <w:color w:val="000000" w:themeColor="text1"/>
          <w:spacing w:val="24"/>
          <w:sz w:val="20"/>
          <w:szCs w:val="20"/>
        </w:rPr>
        <w:t xml:space="preserve"> </w:t>
      </w:r>
      <w:r w:rsidRPr="00036B30">
        <w:rPr>
          <w:rFonts w:asciiTheme="majorHAnsi" w:hAnsiTheme="majorHAnsi" w:cs="Calibri Light"/>
          <w:color w:val="000000" w:themeColor="text1"/>
          <w:sz w:val="20"/>
          <w:szCs w:val="20"/>
        </w:rPr>
        <w:t>Entidades</w:t>
      </w:r>
      <w:r w:rsidRPr="00036B30">
        <w:rPr>
          <w:rFonts w:asciiTheme="majorHAnsi" w:hAnsiTheme="majorHAnsi" w:cs="Calibri Light"/>
          <w:color w:val="000000" w:themeColor="text1"/>
          <w:spacing w:val="18"/>
          <w:sz w:val="20"/>
          <w:szCs w:val="20"/>
        </w:rPr>
        <w:t xml:space="preserve"> </w:t>
      </w:r>
      <w:r w:rsidRPr="00036B30">
        <w:rPr>
          <w:rFonts w:asciiTheme="majorHAnsi" w:hAnsiTheme="majorHAnsi" w:cs="Calibri Light"/>
          <w:color w:val="000000" w:themeColor="text1"/>
          <w:sz w:val="20"/>
          <w:szCs w:val="20"/>
        </w:rPr>
        <w:t>Estatales</w:t>
      </w:r>
      <w:r w:rsidRPr="00036B30">
        <w:rPr>
          <w:rFonts w:asciiTheme="majorHAnsi" w:hAnsiTheme="majorHAnsi" w:cs="Calibri Light"/>
          <w:color w:val="000000" w:themeColor="text1"/>
          <w:spacing w:val="24"/>
          <w:sz w:val="20"/>
          <w:szCs w:val="20"/>
        </w:rPr>
        <w:t xml:space="preserve"> </w:t>
      </w:r>
      <w:r w:rsidRPr="00036B30">
        <w:rPr>
          <w:rFonts w:asciiTheme="majorHAnsi" w:hAnsiTheme="majorHAnsi" w:cs="Calibri Light"/>
          <w:color w:val="000000" w:themeColor="text1"/>
          <w:sz w:val="20"/>
          <w:szCs w:val="20"/>
        </w:rPr>
        <w:t>de</w:t>
      </w:r>
      <w:r w:rsidRPr="00036B30">
        <w:rPr>
          <w:rFonts w:asciiTheme="majorHAnsi" w:hAnsiTheme="majorHAnsi" w:cs="Calibri Light"/>
          <w:color w:val="000000" w:themeColor="text1"/>
          <w:spacing w:val="21"/>
          <w:sz w:val="20"/>
          <w:szCs w:val="20"/>
        </w:rPr>
        <w:t xml:space="preserve"> </w:t>
      </w:r>
      <w:r w:rsidRPr="00036B30">
        <w:rPr>
          <w:rFonts w:asciiTheme="majorHAnsi" w:hAnsiTheme="majorHAnsi" w:cs="Calibri Light"/>
          <w:color w:val="000000" w:themeColor="text1"/>
          <w:sz w:val="20"/>
          <w:szCs w:val="20"/>
        </w:rPr>
        <w:t>conformidad</w:t>
      </w:r>
      <w:r w:rsidRPr="00036B30">
        <w:rPr>
          <w:rFonts w:asciiTheme="majorHAnsi" w:hAnsiTheme="majorHAnsi" w:cs="Calibri Light"/>
          <w:color w:val="000000" w:themeColor="text1"/>
          <w:spacing w:val="22"/>
          <w:sz w:val="20"/>
          <w:szCs w:val="20"/>
        </w:rPr>
        <w:t xml:space="preserve"> </w:t>
      </w:r>
      <w:r w:rsidRPr="00036B30">
        <w:rPr>
          <w:rFonts w:asciiTheme="majorHAnsi" w:hAnsiTheme="majorHAnsi" w:cs="Calibri Light"/>
          <w:color w:val="000000" w:themeColor="text1"/>
          <w:sz w:val="20"/>
          <w:szCs w:val="20"/>
        </w:rPr>
        <w:t>con</w:t>
      </w:r>
      <w:r w:rsidRPr="00036B30">
        <w:rPr>
          <w:rFonts w:asciiTheme="majorHAnsi" w:hAnsiTheme="majorHAnsi" w:cs="Calibri Light"/>
          <w:color w:val="000000" w:themeColor="text1"/>
          <w:spacing w:val="17"/>
          <w:sz w:val="20"/>
          <w:szCs w:val="20"/>
        </w:rPr>
        <w:t xml:space="preserve"> </w:t>
      </w:r>
      <w:r w:rsidRPr="00036B30">
        <w:rPr>
          <w:rFonts w:asciiTheme="majorHAnsi" w:hAnsiTheme="majorHAnsi" w:cs="Calibri Light"/>
          <w:color w:val="000000" w:themeColor="text1"/>
          <w:sz w:val="20"/>
          <w:szCs w:val="20"/>
        </w:rPr>
        <w:t>los</w:t>
      </w:r>
      <w:r w:rsidRPr="00036B30">
        <w:rPr>
          <w:rFonts w:asciiTheme="majorHAnsi" w:hAnsiTheme="majorHAnsi" w:cs="Calibri Light"/>
          <w:color w:val="000000" w:themeColor="text1"/>
          <w:spacing w:val="24"/>
          <w:sz w:val="20"/>
          <w:szCs w:val="20"/>
        </w:rPr>
        <w:t xml:space="preserve"> </w:t>
      </w:r>
      <w:r w:rsidRPr="00036B30">
        <w:rPr>
          <w:rFonts w:asciiTheme="majorHAnsi" w:hAnsiTheme="majorHAnsi" w:cs="Calibri Light"/>
          <w:color w:val="000000" w:themeColor="text1"/>
          <w:sz w:val="20"/>
          <w:szCs w:val="20"/>
        </w:rPr>
        <w:t>artículos</w:t>
      </w:r>
      <w:r w:rsidRPr="00036B30">
        <w:rPr>
          <w:rFonts w:asciiTheme="majorHAnsi" w:hAnsiTheme="majorHAnsi" w:cs="Calibri Light"/>
          <w:color w:val="000000" w:themeColor="text1"/>
          <w:spacing w:val="20"/>
          <w:sz w:val="20"/>
          <w:szCs w:val="20"/>
        </w:rPr>
        <w:t xml:space="preserve"> </w:t>
      </w:r>
      <w:r w:rsidRPr="00036B30">
        <w:rPr>
          <w:rFonts w:asciiTheme="majorHAnsi" w:hAnsiTheme="majorHAnsi" w:cs="Calibri Light"/>
          <w:color w:val="000000" w:themeColor="text1"/>
          <w:sz w:val="20"/>
          <w:szCs w:val="20"/>
        </w:rPr>
        <w:t>8º y</w:t>
      </w:r>
      <w:r w:rsidRPr="00036B30">
        <w:rPr>
          <w:rFonts w:asciiTheme="majorHAnsi" w:hAnsiTheme="majorHAnsi" w:cs="Calibri Light"/>
          <w:color w:val="000000" w:themeColor="text1"/>
          <w:spacing w:val="19"/>
          <w:sz w:val="20"/>
          <w:szCs w:val="20"/>
        </w:rPr>
        <w:t xml:space="preserve"> </w:t>
      </w:r>
      <w:r w:rsidRPr="00036B30">
        <w:rPr>
          <w:rFonts w:asciiTheme="majorHAnsi" w:hAnsiTheme="majorHAnsi" w:cs="Calibri Light"/>
          <w:color w:val="000000" w:themeColor="text1"/>
          <w:sz w:val="20"/>
          <w:szCs w:val="20"/>
        </w:rPr>
        <w:t xml:space="preserve">siguientes de </w:t>
      </w:r>
      <w:r w:rsidRPr="00036B30">
        <w:rPr>
          <w:rFonts w:asciiTheme="majorHAnsi" w:hAnsiTheme="majorHAnsi" w:cs="Calibri Light"/>
          <w:color w:val="000000" w:themeColor="text1"/>
          <w:spacing w:val="8"/>
          <w:sz w:val="20"/>
          <w:szCs w:val="20"/>
        </w:rPr>
        <w:t>la</w:t>
      </w:r>
      <w:r w:rsidRPr="00036B30">
        <w:rPr>
          <w:rFonts w:asciiTheme="majorHAnsi" w:hAnsiTheme="majorHAnsi" w:cs="Calibri Light"/>
          <w:color w:val="000000" w:themeColor="text1"/>
          <w:sz w:val="20"/>
          <w:szCs w:val="20"/>
        </w:rPr>
        <w:t xml:space="preserve"> </w:t>
      </w:r>
      <w:r w:rsidRPr="00036B30">
        <w:rPr>
          <w:rFonts w:asciiTheme="majorHAnsi" w:hAnsiTheme="majorHAnsi" w:cs="Calibri Light"/>
          <w:color w:val="000000" w:themeColor="text1"/>
          <w:spacing w:val="13"/>
          <w:sz w:val="20"/>
          <w:szCs w:val="20"/>
        </w:rPr>
        <w:t>Ley</w:t>
      </w:r>
      <w:r w:rsidRPr="00036B30">
        <w:rPr>
          <w:rFonts w:asciiTheme="majorHAnsi" w:hAnsiTheme="majorHAnsi" w:cs="Calibri Light"/>
          <w:color w:val="000000" w:themeColor="text1"/>
          <w:sz w:val="20"/>
          <w:szCs w:val="20"/>
        </w:rPr>
        <w:t xml:space="preserve"> </w:t>
      </w:r>
      <w:r w:rsidRPr="00036B30">
        <w:rPr>
          <w:rFonts w:asciiTheme="majorHAnsi" w:hAnsiTheme="majorHAnsi" w:cs="Calibri Light"/>
          <w:color w:val="000000" w:themeColor="text1"/>
          <w:spacing w:val="7"/>
          <w:sz w:val="20"/>
          <w:szCs w:val="20"/>
        </w:rPr>
        <w:t>80</w:t>
      </w:r>
      <w:r w:rsidRPr="00036B30">
        <w:rPr>
          <w:rFonts w:asciiTheme="majorHAnsi" w:hAnsiTheme="majorHAnsi" w:cs="Calibri Light"/>
          <w:color w:val="000000" w:themeColor="text1"/>
          <w:sz w:val="20"/>
          <w:szCs w:val="20"/>
        </w:rPr>
        <w:t xml:space="preserve"> </w:t>
      </w:r>
      <w:r w:rsidRPr="00036B30">
        <w:rPr>
          <w:rFonts w:asciiTheme="majorHAnsi" w:hAnsiTheme="majorHAnsi" w:cs="Calibri Light"/>
          <w:color w:val="000000" w:themeColor="text1"/>
          <w:spacing w:val="7"/>
          <w:sz w:val="20"/>
          <w:szCs w:val="20"/>
        </w:rPr>
        <w:t>de</w:t>
      </w:r>
      <w:r w:rsidRPr="00036B30">
        <w:rPr>
          <w:rFonts w:asciiTheme="majorHAnsi" w:hAnsiTheme="majorHAnsi" w:cs="Calibri Light"/>
          <w:color w:val="000000" w:themeColor="text1"/>
          <w:sz w:val="20"/>
          <w:szCs w:val="20"/>
        </w:rPr>
        <w:t xml:space="preserve"> </w:t>
      </w:r>
      <w:r w:rsidRPr="00036B30">
        <w:rPr>
          <w:rFonts w:asciiTheme="majorHAnsi" w:hAnsiTheme="majorHAnsi" w:cs="Calibri Light"/>
          <w:color w:val="000000" w:themeColor="text1"/>
          <w:spacing w:val="13"/>
          <w:sz w:val="20"/>
          <w:szCs w:val="20"/>
        </w:rPr>
        <w:t>1993</w:t>
      </w:r>
      <w:r w:rsidRPr="00036B30">
        <w:rPr>
          <w:rFonts w:asciiTheme="majorHAnsi" w:hAnsiTheme="majorHAnsi" w:cs="Calibri Light"/>
          <w:color w:val="000000" w:themeColor="text1"/>
          <w:sz w:val="20"/>
          <w:szCs w:val="20"/>
        </w:rPr>
        <w:t xml:space="preserve"> </w:t>
      </w:r>
      <w:r w:rsidRPr="00036B30">
        <w:rPr>
          <w:rFonts w:asciiTheme="majorHAnsi" w:hAnsiTheme="majorHAnsi" w:cs="Calibri Light"/>
          <w:color w:val="000000" w:themeColor="text1"/>
          <w:spacing w:val="10"/>
          <w:sz w:val="20"/>
          <w:szCs w:val="20"/>
        </w:rPr>
        <w:t>y</w:t>
      </w:r>
      <w:r w:rsidRPr="00036B30">
        <w:rPr>
          <w:rFonts w:asciiTheme="majorHAnsi" w:hAnsiTheme="majorHAnsi" w:cs="Calibri Light"/>
          <w:color w:val="000000" w:themeColor="text1"/>
          <w:sz w:val="20"/>
          <w:szCs w:val="20"/>
        </w:rPr>
        <w:t xml:space="preserve"> </w:t>
      </w:r>
      <w:r w:rsidRPr="00036B30">
        <w:rPr>
          <w:rFonts w:asciiTheme="majorHAnsi" w:hAnsiTheme="majorHAnsi" w:cs="Calibri Light"/>
          <w:color w:val="000000" w:themeColor="text1"/>
          <w:spacing w:val="8"/>
          <w:sz w:val="20"/>
          <w:szCs w:val="20"/>
        </w:rPr>
        <w:t>sus</w:t>
      </w:r>
      <w:r w:rsidRPr="00036B30">
        <w:rPr>
          <w:rFonts w:asciiTheme="majorHAnsi" w:hAnsiTheme="majorHAnsi" w:cs="Calibri Light"/>
          <w:color w:val="000000" w:themeColor="text1"/>
          <w:sz w:val="20"/>
          <w:szCs w:val="20"/>
        </w:rPr>
        <w:t xml:space="preserve"> </w:t>
      </w:r>
      <w:r w:rsidRPr="00036B30">
        <w:rPr>
          <w:rFonts w:asciiTheme="majorHAnsi" w:hAnsiTheme="majorHAnsi" w:cs="Calibri Light"/>
          <w:color w:val="000000" w:themeColor="text1"/>
          <w:spacing w:val="10"/>
          <w:sz w:val="20"/>
          <w:szCs w:val="20"/>
        </w:rPr>
        <w:t>decretos</w:t>
      </w:r>
      <w:r w:rsidRPr="00036B30">
        <w:rPr>
          <w:rFonts w:asciiTheme="majorHAnsi" w:hAnsiTheme="majorHAnsi" w:cs="Calibri Light"/>
          <w:color w:val="000000" w:themeColor="text1"/>
          <w:spacing w:val="13"/>
          <w:sz w:val="20"/>
          <w:szCs w:val="20"/>
        </w:rPr>
        <w:t xml:space="preserve"> </w:t>
      </w:r>
      <w:r w:rsidRPr="00036B30">
        <w:rPr>
          <w:rFonts w:asciiTheme="majorHAnsi" w:hAnsiTheme="majorHAnsi" w:cs="Calibri Light"/>
          <w:color w:val="000000" w:themeColor="text1"/>
          <w:sz w:val="20"/>
          <w:szCs w:val="20"/>
        </w:rPr>
        <w:t>reglamentarios, de</w:t>
      </w:r>
      <w:r w:rsidRPr="00036B30">
        <w:rPr>
          <w:rFonts w:asciiTheme="majorHAnsi" w:hAnsiTheme="majorHAnsi" w:cs="Calibri Light"/>
          <w:color w:val="000000" w:themeColor="text1"/>
          <w:spacing w:val="10"/>
          <w:sz w:val="20"/>
          <w:szCs w:val="20"/>
        </w:rPr>
        <w:t xml:space="preserve"> </w:t>
      </w:r>
      <w:r w:rsidRPr="00036B30">
        <w:rPr>
          <w:rFonts w:asciiTheme="majorHAnsi" w:hAnsiTheme="majorHAnsi" w:cs="Calibri Light"/>
          <w:color w:val="000000" w:themeColor="text1"/>
          <w:sz w:val="20"/>
          <w:szCs w:val="20"/>
        </w:rPr>
        <w:t>las</w:t>
      </w:r>
      <w:r w:rsidRPr="00036B30">
        <w:rPr>
          <w:rFonts w:asciiTheme="majorHAnsi" w:hAnsiTheme="majorHAnsi" w:cs="Calibri Light"/>
          <w:color w:val="000000" w:themeColor="text1"/>
          <w:spacing w:val="13"/>
          <w:sz w:val="20"/>
          <w:szCs w:val="20"/>
        </w:rPr>
        <w:t xml:space="preserve"> </w:t>
      </w:r>
      <w:r w:rsidRPr="00036B30">
        <w:rPr>
          <w:rFonts w:asciiTheme="majorHAnsi" w:hAnsiTheme="majorHAnsi" w:cs="Calibri Light"/>
          <w:color w:val="000000" w:themeColor="text1"/>
          <w:sz w:val="20"/>
          <w:szCs w:val="20"/>
        </w:rPr>
        <w:t>sanciones establecidas</w:t>
      </w:r>
      <w:r w:rsidRPr="00036B30">
        <w:rPr>
          <w:rFonts w:asciiTheme="majorHAnsi" w:hAnsiTheme="majorHAnsi" w:cs="Calibri Light"/>
          <w:color w:val="000000" w:themeColor="text1"/>
          <w:spacing w:val="26"/>
          <w:sz w:val="20"/>
          <w:szCs w:val="20"/>
        </w:rPr>
        <w:t xml:space="preserve"> </w:t>
      </w:r>
      <w:r w:rsidRPr="00036B30">
        <w:rPr>
          <w:rFonts w:asciiTheme="majorHAnsi" w:hAnsiTheme="majorHAnsi" w:cs="Calibri Light"/>
          <w:color w:val="000000" w:themeColor="text1"/>
          <w:sz w:val="20"/>
          <w:szCs w:val="20"/>
        </w:rPr>
        <w:t>por</w:t>
      </w:r>
      <w:r w:rsidRPr="00036B30">
        <w:rPr>
          <w:rFonts w:asciiTheme="majorHAnsi" w:hAnsiTheme="majorHAnsi" w:cs="Calibri Light"/>
          <w:color w:val="000000" w:themeColor="text1"/>
          <w:spacing w:val="25"/>
          <w:sz w:val="20"/>
          <w:szCs w:val="20"/>
        </w:rPr>
        <w:t xml:space="preserve"> </w:t>
      </w:r>
      <w:r w:rsidRPr="00036B30">
        <w:rPr>
          <w:rFonts w:asciiTheme="majorHAnsi" w:hAnsiTheme="majorHAnsi" w:cs="Calibri Light"/>
          <w:color w:val="000000" w:themeColor="text1"/>
          <w:sz w:val="20"/>
          <w:szCs w:val="20"/>
        </w:rPr>
        <w:t>trasgresión</w:t>
      </w:r>
      <w:r w:rsidRPr="00036B30">
        <w:rPr>
          <w:rFonts w:asciiTheme="majorHAnsi" w:hAnsiTheme="majorHAnsi" w:cs="Calibri Light"/>
          <w:color w:val="000000" w:themeColor="text1"/>
          <w:spacing w:val="21"/>
          <w:sz w:val="20"/>
          <w:szCs w:val="20"/>
        </w:rPr>
        <w:t xml:space="preserve"> </w:t>
      </w:r>
      <w:r w:rsidRPr="00036B30">
        <w:rPr>
          <w:rFonts w:asciiTheme="majorHAnsi" w:hAnsiTheme="majorHAnsi" w:cs="Calibri Light"/>
          <w:color w:val="000000" w:themeColor="text1"/>
          <w:sz w:val="20"/>
          <w:szCs w:val="20"/>
        </w:rPr>
        <w:t>a</w:t>
      </w:r>
      <w:r w:rsidRPr="00036B30">
        <w:rPr>
          <w:rFonts w:asciiTheme="majorHAnsi" w:hAnsiTheme="majorHAnsi" w:cs="Calibri Light"/>
          <w:color w:val="000000" w:themeColor="text1"/>
          <w:spacing w:val="22"/>
          <w:sz w:val="20"/>
          <w:szCs w:val="20"/>
        </w:rPr>
        <w:t xml:space="preserve"> </w:t>
      </w:r>
      <w:r w:rsidRPr="00036B30">
        <w:rPr>
          <w:rFonts w:asciiTheme="majorHAnsi" w:hAnsiTheme="majorHAnsi" w:cs="Calibri Light"/>
          <w:color w:val="000000" w:themeColor="text1"/>
          <w:sz w:val="20"/>
          <w:szCs w:val="20"/>
        </w:rPr>
        <w:t>las</w:t>
      </w:r>
      <w:r w:rsidRPr="00036B30">
        <w:rPr>
          <w:rFonts w:asciiTheme="majorHAnsi" w:hAnsiTheme="majorHAnsi" w:cs="Calibri Light"/>
          <w:color w:val="000000" w:themeColor="text1"/>
          <w:spacing w:val="27"/>
          <w:sz w:val="20"/>
          <w:szCs w:val="20"/>
        </w:rPr>
        <w:t xml:space="preserve"> </w:t>
      </w:r>
      <w:r w:rsidRPr="00036B30">
        <w:rPr>
          <w:rFonts w:asciiTheme="majorHAnsi" w:hAnsiTheme="majorHAnsi" w:cs="Calibri Light"/>
          <w:color w:val="000000" w:themeColor="text1"/>
          <w:sz w:val="20"/>
          <w:szCs w:val="20"/>
        </w:rPr>
        <w:t>mismas</w:t>
      </w:r>
      <w:r w:rsidRPr="00036B30">
        <w:rPr>
          <w:rFonts w:asciiTheme="majorHAnsi" w:hAnsiTheme="majorHAnsi" w:cs="Calibri Light"/>
          <w:color w:val="000000" w:themeColor="text1"/>
          <w:spacing w:val="26"/>
          <w:sz w:val="20"/>
          <w:szCs w:val="20"/>
        </w:rPr>
        <w:t xml:space="preserve"> </w:t>
      </w:r>
      <w:r w:rsidRPr="00036B30">
        <w:rPr>
          <w:rFonts w:asciiTheme="majorHAnsi" w:hAnsiTheme="majorHAnsi" w:cs="Calibri Light"/>
          <w:color w:val="000000" w:themeColor="text1"/>
          <w:sz w:val="20"/>
          <w:szCs w:val="20"/>
        </w:rPr>
        <w:t>y,</w:t>
      </w:r>
      <w:r w:rsidRPr="00036B30">
        <w:rPr>
          <w:rFonts w:asciiTheme="majorHAnsi" w:hAnsiTheme="majorHAnsi" w:cs="Calibri Light"/>
          <w:color w:val="000000" w:themeColor="text1"/>
          <w:spacing w:val="22"/>
          <w:sz w:val="20"/>
          <w:szCs w:val="20"/>
        </w:rPr>
        <w:t xml:space="preserve"> </w:t>
      </w:r>
      <w:r w:rsidRPr="00036B30">
        <w:rPr>
          <w:rFonts w:asciiTheme="majorHAnsi" w:hAnsiTheme="majorHAnsi" w:cs="Calibri Light"/>
          <w:color w:val="000000" w:themeColor="text1"/>
          <w:sz w:val="20"/>
          <w:szCs w:val="20"/>
        </w:rPr>
        <w:t>declaro</w:t>
      </w:r>
      <w:r w:rsidRPr="00036B30">
        <w:rPr>
          <w:rFonts w:asciiTheme="majorHAnsi" w:hAnsiTheme="majorHAnsi" w:cs="Calibri Light"/>
          <w:color w:val="000000" w:themeColor="text1"/>
          <w:spacing w:val="27"/>
          <w:sz w:val="20"/>
          <w:szCs w:val="20"/>
        </w:rPr>
        <w:t xml:space="preserve"> </w:t>
      </w:r>
      <w:r w:rsidRPr="00036B30">
        <w:rPr>
          <w:rFonts w:asciiTheme="majorHAnsi" w:hAnsiTheme="majorHAnsi" w:cs="Calibri Light"/>
          <w:color w:val="000000" w:themeColor="text1"/>
          <w:sz w:val="20"/>
          <w:szCs w:val="20"/>
        </w:rPr>
        <w:t>bajo</w:t>
      </w:r>
      <w:r w:rsidRPr="00036B30">
        <w:rPr>
          <w:rFonts w:asciiTheme="majorHAnsi" w:hAnsiTheme="majorHAnsi" w:cs="Calibri Light"/>
          <w:color w:val="000000" w:themeColor="text1"/>
          <w:spacing w:val="22"/>
          <w:sz w:val="20"/>
          <w:szCs w:val="20"/>
        </w:rPr>
        <w:t xml:space="preserve"> </w:t>
      </w:r>
      <w:r w:rsidRPr="00036B30">
        <w:rPr>
          <w:rFonts w:asciiTheme="majorHAnsi" w:hAnsiTheme="majorHAnsi" w:cs="Calibri Light"/>
          <w:color w:val="000000" w:themeColor="text1"/>
          <w:sz w:val="20"/>
          <w:szCs w:val="20"/>
        </w:rPr>
        <w:t>la</w:t>
      </w:r>
      <w:r w:rsidRPr="00036B30">
        <w:rPr>
          <w:rFonts w:asciiTheme="majorHAnsi" w:hAnsiTheme="majorHAnsi" w:cs="Calibri Light"/>
          <w:color w:val="000000" w:themeColor="text1"/>
          <w:spacing w:val="26"/>
          <w:sz w:val="20"/>
          <w:szCs w:val="20"/>
        </w:rPr>
        <w:t xml:space="preserve"> </w:t>
      </w:r>
      <w:r w:rsidRPr="00036B30">
        <w:rPr>
          <w:rFonts w:asciiTheme="majorHAnsi" w:hAnsiTheme="majorHAnsi" w:cs="Calibri Light"/>
          <w:color w:val="000000" w:themeColor="text1"/>
          <w:sz w:val="20"/>
          <w:szCs w:val="20"/>
        </w:rPr>
        <w:t>gravedad</w:t>
      </w:r>
      <w:r w:rsidRPr="00036B30">
        <w:rPr>
          <w:rFonts w:asciiTheme="majorHAnsi" w:hAnsiTheme="majorHAnsi" w:cs="Calibri Light"/>
          <w:color w:val="000000" w:themeColor="text1"/>
          <w:spacing w:val="24"/>
          <w:sz w:val="20"/>
          <w:szCs w:val="20"/>
        </w:rPr>
        <w:t xml:space="preserve"> </w:t>
      </w:r>
      <w:r w:rsidRPr="00036B30">
        <w:rPr>
          <w:rFonts w:asciiTheme="majorHAnsi" w:hAnsiTheme="majorHAnsi" w:cs="Calibri Light"/>
          <w:color w:val="000000" w:themeColor="text1"/>
          <w:sz w:val="20"/>
          <w:szCs w:val="20"/>
        </w:rPr>
        <w:t>del juramento que</w:t>
      </w:r>
      <w:r w:rsidRPr="00036B30">
        <w:rPr>
          <w:rFonts w:asciiTheme="majorHAnsi" w:hAnsiTheme="majorHAnsi" w:cs="Calibri Light"/>
          <w:color w:val="000000" w:themeColor="text1"/>
          <w:spacing w:val="10"/>
          <w:sz w:val="20"/>
          <w:szCs w:val="20"/>
        </w:rPr>
        <w:t xml:space="preserve"> </w:t>
      </w:r>
      <w:r w:rsidRPr="00036B30">
        <w:rPr>
          <w:rFonts w:asciiTheme="majorHAnsi" w:hAnsiTheme="majorHAnsi" w:cs="Calibri Light"/>
          <w:color w:val="000000" w:themeColor="text1"/>
          <w:sz w:val="20"/>
          <w:szCs w:val="20"/>
        </w:rPr>
        <w:t>se</w:t>
      </w:r>
      <w:r w:rsidRPr="00036B30">
        <w:rPr>
          <w:rFonts w:asciiTheme="majorHAnsi" w:hAnsiTheme="majorHAnsi" w:cs="Calibri Light"/>
          <w:color w:val="000000" w:themeColor="text1"/>
          <w:spacing w:val="6"/>
          <w:sz w:val="20"/>
          <w:szCs w:val="20"/>
        </w:rPr>
        <w:t xml:space="preserve"> </w:t>
      </w:r>
      <w:r w:rsidRPr="00036B30">
        <w:rPr>
          <w:rFonts w:asciiTheme="majorHAnsi" w:hAnsiTheme="majorHAnsi" w:cs="Calibri Light"/>
          <w:color w:val="000000" w:themeColor="text1"/>
          <w:sz w:val="20"/>
          <w:szCs w:val="20"/>
        </w:rPr>
        <w:t>entiende</w:t>
      </w:r>
      <w:r w:rsidRPr="00036B30">
        <w:rPr>
          <w:rFonts w:asciiTheme="majorHAnsi" w:hAnsiTheme="majorHAnsi" w:cs="Calibri Light"/>
          <w:color w:val="000000" w:themeColor="text1"/>
          <w:spacing w:val="7"/>
          <w:sz w:val="20"/>
          <w:szCs w:val="20"/>
        </w:rPr>
        <w:t xml:space="preserve"> </w:t>
      </w:r>
      <w:r w:rsidRPr="00036B30">
        <w:rPr>
          <w:rFonts w:asciiTheme="majorHAnsi" w:hAnsiTheme="majorHAnsi" w:cs="Calibri Light"/>
          <w:color w:val="000000" w:themeColor="text1"/>
          <w:sz w:val="20"/>
          <w:szCs w:val="20"/>
        </w:rPr>
        <w:t xml:space="preserve">prestado </w:t>
      </w:r>
      <w:r w:rsidRPr="00036B30">
        <w:rPr>
          <w:rFonts w:asciiTheme="majorHAnsi" w:hAnsiTheme="majorHAnsi" w:cs="Calibri Light"/>
          <w:color w:val="000000" w:themeColor="text1"/>
          <w:spacing w:val="6"/>
          <w:sz w:val="20"/>
          <w:szCs w:val="20"/>
        </w:rPr>
        <w:t>c</w:t>
      </w:r>
      <w:r w:rsidRPr="00036B30">
        <w:rPr>
          <w:rFonts w:asciiTheme="majorHAnsi" w:hAnsiTheme="majorHAnsi" w:cs="Calibri Light"/>
          <w:color w:val="000000" w:themeColor="text1"/>
          <w:sz w:val="20"/>
          <w:szCs w:val="20"/>
        </w:rPr>
        <w:t xml:space="preserve">on </w:t>
      </w:r>
      <w:r w:rsidRPr="00036B30">
        <w:rPr>
          <w:rFonts w:asciiTheme="majorHAnsi" w:hAnsiTheme="majorHAnsi" w:cs="Calibri Light"/>
          <w:color w:val="000000" w:themeColor="text1"/>
          <w:spacing w:val="9"/>
          <w:sz w:val="20"/>
          <w:szCs w:val="20"/>
        </w:rPr>
        <w:t>l</w:t>
      </w:r>
      <w:r w:rsidRPr="00036B30">
        <w:rPr>
          <w:rFonts w:asciiTheme="majorHAnsi" w:hAnsiTheme="majorHAnsi" w:cs="Calibri Light"/>
          <w:color w:val="000000" w:themeColor="text1"/>
          <w:sz w:val="20"/>
          <w:szCs w:val="20"/>
        </w:rPr>
        <w:t>a fir</w:t>
      </w:r>
      <w:r w:rsidRPr="00036B30">
        <w:rPr>
          <w:rFonts w:asciiTheme="majorHAnsi" w:hAnsiTheme="majorHAnsi" w:cs="Calibri Light"/>
          <w:color w:val="000000" w:themeColor="text1"/>
          <w:spacing w:val="6"/>
          <w:sz w:val="20"/>
          <w:szCs w:val="20"/>
        </w:rPr>
        <w:t>m</w:t>
      </w:r>
      <w:r w:rsidRPr="00036B30">
        <w:rPr>
          <w:rFonts w:asciiTheme="majorHAnsi" w:hAnsiTheme="majorHAnsi" w:cs="Calibri Light"/>
          <w:color w:val="000000" w:themeColor="text1"/>
          <w:sz w:val="20"/>
          <w:szCs w:val="20"/>
        </w:rPr>
        <w:t xml:space="preserve">a </w:t>
      </w:r>
      <w:r w:rsidRPr="00036B30">
        <w:rPr>
          <w:rFonts w:asciiTheme="majorHAnsi" w:hAnsiTheme="majorHAnsi" w:cs="Calibri Light"/>
          <w:color w:val="000000" w:themeColor="text1"/>
          <w:spacing w:val="6"/>
          <w:sz w:val="20"/>
          <w:szCs w:val="20"/>
        </w:rPr>
        <w:t>d</w:t>
      </w:r>
      <w:r w:rsidRPr="00036B30">
        <w:rPr>
          <w:rFonts w:asciiTheme="majorHAnsi" w:hAnsiTheme="majorHAnsi" w:cs="Calibri Light"/>
          <w:color w:val="000000" w:themeColor="text1"/>
          <w:sz w:val="20"/>
          <w:szCs w:val="20"/>
        </w:rPr>
        <w:t>el</w:t>
      </w:r>
      <w:r w:rsidRPr="00036B30">
        <w:rPr>
          <w:rFonts w:asciiTheme="majorHAnsi" w:hAnsiTheme="majorHAnsi" w:cs="Calibri Light"/>
          <w:color w:val="000000" w:themeColor="text1"/>
          <w:spacing w:val="6"/>
          <w:sz w:val="20"/>
          <w:szCs w:val="20"/>
        </w:rPr>
        <w:t xml:space="preserve"> </w:t>
      </w:r>
      <w:r w:rsidRPr="00036B30">
        <w:rPr>
          <w:rFonts w:asciiTheme="majorHAnsi" w:hAnsiTheme="majorHAnsi" w:cs="Calibri Light"/>
          <w:color w:val="000000" w:themeColor="text1"/>
          <w:sz w:val="20"/>
          <w:szCs w:val="20"/>
        </w:rPr>
        <w:t>presente documento, que</w:t>
      </w:r>
      <w:r w:rsidRPr="00036B30">
        <w:rPr>
          <w:rFonts w:asciiTheme="majorHAnsi" w:hAnsiTheme="majorHAnsi" w:cs="Calibri Light"/>
          <w:color w:val="000000" w:themeColor="text1"/>
          <w:spacing w:val="8"/>
          <w:sz w:val="20"/>
          <w:szCs w:val="20"/>
        </w:rPr>
        <w:t xml:space="preserve"> </w:t>
      </w:r>
      <w:r w:rsidRPr="00036B30">
        <w:rPr>
          <w:rFonts w:asciiTheme="majorHAnsi" w:hAnsiTheme="majorHAnsi" w:cs="Calibri Light"/>
          <w:color w:val="000000" w:themeColor="text1"/>
          <w:sz w:val="20"/>
          <w:szCs w:val="20"/>
        </w:rPr>
        <w:t>no</w:t>
      </w:r>
      <w:r w:rsidRPr="00036B30">
        <w:rPr>
          <w:rFonts w:asciiTheme="majorHAnsi" w:hAnsiTheme="majorHAnsi" w:cs="Calibri Light"/>
          <w:color w:val="000000" w:themeColor="text1"/>
          <w:spacing w:val="7"/>
          <w:sz w:val="20"/>
          <w:szCs w:val="20"/>
        </w:rPr>
        <w:t xml:space="preserve"> </w:t>
      </w:r>
      <w:r w:rsidRPr="00036B30">
        <w:rPr>
          <w:rFonts w:asciiTheme="majorHAnsi" w:hAnsiTheme="majorHAnsi" w:cs="Calibri Light"/>
          <w:color w:val="000000" w:themeColor="text1"/>
          <w:sz w:val="20"/>
          <w:szCs w:val="20"/>
        </w:rPr>
        <w:t>me</w:t>
      </w:r>
      <w:r w:rsidRPr="00036B30">
        <w:rPr>
          <w:rFonts w:asciiTheme="majorHAnsi" w:hAnsiTheme="majorHAnsi" w:cs="Calibri Light"/>
          <w:color w:val="000000" w:themeColor="text1"/>
          <w:spacing w:val="11"/>
          <w:sz w:val="20"/>
          <w:szCs w:val="20"/>
        </w:rPr>
        <w:t xml:space="preserve"> </w:t>
      </w:r>
      <w:r w:rsidRPr="00036B30">
        <w:rPr>
          <w:rFonts w:asciiTheme="majorHAnsi" w:hAnsiTheme="majorHAnsi" w:cs="Calibri Light"/>
          <w:color w:val="000000" w:themeColor="text1"/>
          <w:sz w:val="20"/>
          <w:szCs w:val="20"/>
        </w:rPr>
        <w:t>encuentro</w:t>
      </w:r>
      <w:r w:rsidRPr="00036B30">
        <w:rPr>
          <w:rFonts w:asciiTheme="majorHAnsi" w:hAnsiTheme="majorHAnsi" w:cs="Calibri Light"/>
          <w:color w:val="000000" w:themeColor="text1"/>
          <w:spacing w:val="6"/>
          <w:sz w:val="20"/>
          <w:szCs w:val="20"/>
        </w:rPr>
        <w:t xml:space="preserve"> </w:t>
      </w:r>
      <w:r w:rsidRPr="00036B30">
        <w:rPr>
          <w:rFonts w:asciiTheme="majorHAnsi" w:hAnsiTheme="majorHAnsi" w:cs="Calibri Light"/>
          <w:color w:val="000000" w:themeColor="text1"/>
          <w:sz w:val="20"/>
          <w:szCs w:val="20"/>
        </w:rPr>
        <w:t>incurso</w:t>
      </w:r>
      <w:r w:rsidRPr="00036B30">
        <w:rPr>
          <w:rFonts w:asciiTheme="majorHAnsi" w:hAnsiTheme="majorHAnsi" w:cs="Calibri Light"/>
          <w:color w:val="000000" w:themeColor="text1"/>
          <w:spacing w:val="8"/>
          <w:sz w:val="20"/>
          <w:szCs w:val="20"/>
        </w:rPr>
        <w:t xml:space="preserve"> </w:t>
      </w:r>
      <w:r w:rsidRPr="00036B30">
        <w:rPr>
          <w:rFonts w:asciiTheme="majorHAnsi" w:hAnsiTheme="majorHAnsi" w:cs="Calibri Light"/>
          <w:color w:val="000000" w:themeColor="text1"/>
          <w:sz w:val="20"/>
          <w:szCs w:val="20"/>
        </w:rPr>
        <w:t>en</w:t>
      </w:r>
      <w:r w:rsidRPr="00036B30">
        <w:rPr>
          <w:rFonts w:asciiTheme="majorHAnsi" w:hAnsiTheme="majorHAnsi" w:cs="Calibri Light"/>
          <w:color w:val="000000" w:themeColor="text1"/>
          <w:spacing w:val="8"/>
          <w:sz w:val="20"/>
          <w:szCs w:val="20"/>
        </w:rPr>
        <w:t xml:space="preserve"> </w:t>
      </w:r>
      <w:r w:rsidRPr="00036B30">
        <w:rPr>
          <w:rFonts w:asciiTheme="majorHAnsi" w:hAnsiTheme="majorHAnsi" w:cs="Calibri Light"/>
          <w:color w:val="000000" w:themeColor="text1"/>
          <w:sz w:val="20"/>
          <w:szCs w:val="20"/>
        </w:rPr>
        <w:t>ninguna</w:t>
      </w:r>
      <w:r w:rsidRPr="00036B30">
        <w:rPr>
          <w:rFonts w:asciiTheme="majorHAnsi" w:hAnsiTheme="majorHAnsi" w:cs="Calibri Light"/>
          <w:color w:val="000000" w:themeColor="text1"/>
          <w:spacing w:val="7"/>
          <w:sz w:val="20"/>
          <w:szCs w:val="20"/>
        </w:rPr>
        <w:t xml:space="preserve"> </w:t>
      </w:r>
      <w:r w:rsidRPr="00036B30">
        <w:rPr>
          <w:rFonts w:asciiTheme="majorHAnsi" w:hAnsiTheme="majorHAnsi" w:cs="Calibri Light"/>
          <w:color w:val="000000" w:themeColor="text1"/>
          <w:sz w:val="20"/>
          <w:szCs w:val="20"/>
        </w:rPr>
        <w:t>de</w:t>
      </w:r>
      <w:r w:rsidRPr="00036B30">
        <w:rPr>
          <w:rFonts w:asciiTheme="majorHAnsi" w:hAnsiTheme="majorHAnsi" w:cs="Calibri Light"/>
          <w:color w:val="000000" w:themeColor="text1"/>
          <w:spacing w:val="9"/>
          <w:sz w:val="20"/>
          <w:szCs w:val="20"/>
        </w:rPr>
        <w:t xml:space="preserve"> </w:t>
      </w:r>
      <w:r w:rsidRPr="00036B30">
        <w:rPr>
          <w:rFonts w:asciiTheme="majorHAnsi" w:hAnsiTheme="majorHAnsi" w:cs="Calibri Light"/>
          <w:color w:val="000000" w:themeColor="text1"/>
          <w:sz w:val="20"/>
          <w:szCs w:val="20"/>
        </w:rPr>
        <w:t>ellas,</w:t>
      </w:r>
      <w:r w:rsidRPr="00036B30">
        <w:rPr>
          <w:rFonts w:asciiTheme="majorHAnsi" w:hAnsiTheme="majorHAnsi" w:cs="Calibri Light"/>
          <w:color w:val="000000" w:themeColor="text1"/>
          <w:spacing w:val="8"/>
          <w:sz w:val="20"/>
          <w:szCs w:val="20"/>
        </w:rPr>
        <w:t xml:space="preserve"> </w:t>
      </w:r>
      <w:r w:rsidRPr="00036B30">
        <w:rPr>
          <w:rFonts w:asciiTheme="majorHAnsi" w:hAnsiTheme="majorHAnsi" w:cs="Calibri Light"/>
          <w:color w:val="000000" w:themeColor="text1"/>
          <w:sz w:val="20"/>
          <w:szCs w:val="20"/>
        </w:rPr>
        <w:t>ni</w:t>
      </w:r>
      <w:r w:rsidRPr="00036B30">
        <w:rPr>
          <w:rFonts w:asciiTheme="majorHAnsi" w:hAnsiTheme="majorHAnsi" w:cs="Calibri Light"/>
          <w:color w:val="000000" w:themeColor="text1"/>
          <w:spacing w:val="8"/>
          <w:sz w:val="20"/>
          <w:szCs w:val="20"/>
        </w:rPr>
        <w:t xml:space="preserve"> </w:t>
      </w:r>
      <w:r w:rsidRPr="00036B30">
        <w:rPr>
          <w:rFonts w:asciiTheme="majorHAnsi" w:hAnsiTheme="majorHAnsi" w:cs="Calibri Light"/>
          <w:color w:val="000000" w:themeColor="text1"/>
          <w:sz w:val="20"/>
          <w:szCs w:val="20"/>
        </w:rPr>
        <w:t xml:space="preserve">tampoco </w:t>
      </w:r>
      <w:r w:rsidRPr="00036B30">
        <w:rPr>
          <w:rFonts w:asciiTheme="majorHAnsi" w:hAnsiTheme="majorHAnsi" w:cs="Calibri Light"/>
          <w:color w:val="000000" w:themeColor="text1"/>
          <w:spacing w:val="8"/>
          <w:sz w:val="20"/>
          <w:szCs w:val="20"/>
        </w:rPr>
        <w:t>l</w:t>
      </w:r>
      <w:r w:rsidRPr="00036B30">
        <w:rPr>
          <w:rFonts w:asciiTheme="majorHAnsi" w:hAnsiTheme="majorHAnsi" w:cs="Calibri Light"/>
          <w:color w:val="000000" w:themeColor="text1"/>
          <w:sz w:val="20"/>
          <w:szCs w:val="20"/>
        </w:rPr>
        <w:t>a</w:t>
      </w:r>
      <w:r w:rsidRPr="00036B30">
        <w:rPr>
          <w:rFonts w:asciiTheme="majorHAnsi" w:hAnsiTheme="majorHAnsi" w:cs="Calibri Light"/>
          <w:color w:val="000000" w:themeColor="text1"/>
          <w:spacing w:val="7"/>
          <w:sz w:val="20"/>
          <w:szCs w:val="20"/>
        </w:rPr>
        <w:t xml:space="preserve"> </w:t>
      </w:r>
      <w:r w:rsidRPr="00036B30">
        <w:rPr>
          <w:rFonts w:asciiTheme="majorHAnsi" w:hAnsiTheme="majorHAnsi" w:cs="Calibri Light"/>
          <w:color w:val="000000" w:themeColor="text1"/>
          <w:sz w:val="20"/>
          <w:szCs w:val="20"/>
        </w:rPr>
        <w:t>sociedad que represento.</w:t>
      </w:r>
    </w:p>
    <w:p w14:paraId="7802FF64" w14:textId="77777777" w:rsidR="00F23740" w:rsidRPr="00036B30" w:rsidRDefault="00F23740" w:rsidP="00DE1CA5">
      <w:pPr>
        <w:widowControl w:val="0"/>
        <w:numPr>
          <w:ilvl w:val="0"/>
          <w:numId w:val="7"/>
        </w:numPr>
        <w:autoSpaceDE w:val="0"/>
        <w:autoSpaceDN w:val="0"/>
        <w:adjustRightInd w:val="0"/>
        <w:ind w:left="284" w:right="-34" w:hanging="284"/>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Conozco y tengo en mi poder los documentos que integran la Invitación Pública, sus anexos y demás documentos emitidos para este proceso y renuncio a cualquier reclamación por ignorancia o errónea interpretación de los mismos.</w:t>
      </w:r>
    </w:p>
    <w:p w14:paraId="260CA261" w14:textId="77777777" w:rsidR="00F23740" w:rsidRPr="00036B30" w:rsidRDefault="00F23740" w:rsidP="00DE1CA5">
      <w:pPr>
        <w:widowControl w:val="0"/>
        <w:numPr>
          <w:ilvl w:val="0"/>
          <w:numId w:val="7"/>
        </w:numPr>
        <w:autoSpaceDE w:val="0"/>
        <w:autoSpaceDN w:val="0"/>
        <w:adjustRightInd w:val="0"/>
        <w:ind w:left="284" w:right="-34" w:hanging="284"/>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Haré los trámites necesarios para el perfeccionamiento y ejecución del contrato en el plazo señalado en la Invitación Pública.</w:t>
      </w:r>
    </w:p>
    <w:p w14:paraId="4DBE313D" w14:textId="77777777" w:rsidR="00F23740" w:rsidRPr="00036B30" w:rsidRDefault="00F23740" w:rsidP="00DE1CA5">
      <w:pPr>
        <w:widowControl w:val="0"/>
        <w:numPr>
          <w:ilvl w:val="0"/>
          <w:numId w:val="7"/>
        </w:numPr>
        <w:autoSpaceDE w:val="0"/>
        <w:autoSpaceDN w:val="0"/>
        <w:adjustRightInd w:val="0"/>
        <w:ind w:left="284" w:right="-34" w:hanging="284"/>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 xml:space="preserve">Conozco las características y condiciones del objeto a contratar y presentaré en la oferta todas y cada una de las especificaciones técnicas </w:t>
      </w:r>
    </w:p>
    <w:p w14:paraId="1473CE60" w14:textId="77777777" w:rsidR="00F23740" w:rsidRPr="00036B30" w:rsidRDefault="00F23740" w:rsidP="00DE1CA5">
      <w:pPr>
        <w:widowControl w:val="0"/>
        <w:numPr>
          <w:ilvl w:val="0"/>
          <w:numId w:val="7"/>
        </w:numPr>
        <w:autoSpaceDE w:val="0"/>
        <w:autoSpaceDN w:val="0"/>
        <w:adjustRightInd w:val="0"/>
        <w:ind w:left="284" w:right="-34" w:hanging="284"/>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Declaro que me encuentro al día por concepto de aportes a seguridad social integral.</w:t>
      </w:r>
    </w:p>
    <w:p w14:paraId="39C0EADA" w14:textId="77777777" w:rsidR="00F23740" w:rsidRPr="00036B30" w:rsidRDefault="00F23740" w:rsidP="00DE1CA5">
      <w:pPr>
        <w:widowControl w:val="0"/>
        <w:numPr>
          <w:ilvl w:val="0"/>
          <w:numId w:val="7"/>
        </w:numPr>
        <w:autoSpaceDE w:val="0"/>
        <w:autoSpaceDN w:val="0"/>
        <w:adjustRightInd w:val="0"/>
        <w:ind w:left="284" w:right="-34" w:hanging="284"/>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Declaro bajo la gravedad de juramento que no he sido sancionado o multado con base en el Artículo 90 de Ley 1474 de 2011.</w:t>
      </w:r>
    </w:p>
    <w:p w14:paraId="38FE8CF4" w14:textId="77777777" w:rsidR="00F23740" w:rsidRPr="00036B30" w:rsidRDefault="00F23740" w:rsidP="00DE1CA5">
      <w:pPr>
        <w:widowControl w:val="0"/>
        <w:numPr>
          <w:ilvl w:val="0"/>
          <w:numId w:val="7"/>
        </w:numPr>
        <w:autoSpaceDE w:val="0"/>
        <w:autoSpaceDN w:val="0"/>
        <w:adjustRightInd w:val="0"/>
        <w:ind w:left="284" w:right="-34" w:hanging="284"/>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Declaro bajo la gravedad de juramento que los activos y recursos que conforman en patrimonio de persona jurídica s</w:t>
      </w:r>
      <w:r w:rsidR="005E5586" w:rsidRPr="00036B30">
        <w:rPr>
          <w:rFonts w:asciiTheme="majorHAnsi" w:hAnsiTheme="majorHAnsi" w:cs="Calibri Light"/>
          <w:color w:val="000000" w:themeColor="text1"/>
          <w:sz w:val="20"/>
          <w:szCs w:val="20"/>
        </w:rPr>
        <w:t>on</w:t>
      </w:r>
      <w:r w:rsidRPr="00036B30">
        <w:rPr>
          <w:rFonts w:asciiTheme="majorHAnsi" w:hAnsiTheme="majorHAnsi" w:cs="Calibri Light"/>
          <w:color w:val="000000" w:themeColor="text1"/>
          <w:sz w:val="20"/>
          <w:szCs w:val="20"/>
        </w:rPr>
        <w:t xml:space="preserve"> de origen lícito.</w:t>
      </w:r>
    </w:p>
    <w:p w14:paraId="18724BBA" w14:textId="77777777" w:rsidR="00F23740" w:rsidRPr="00036B30" w:rsidRDefault="00F23740" w:rsidP="00DE1CA5">
      <w:pPr>
        <w:widowControl w:val="0"/>
        <w:numPr>
          <w:ilvl w:val="0"/>
          <w:numId w:val="7"/>
        </w:numPr>
        <w:autoSpaceDE w:val="0"/>
        <w:autoSpaceDN w:val="0"/>
        <w:adjustRightInd w:val="0"/>
        <w:ind w:left="284" w:right="-34" w:hanging="284"/>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Para efectos legales hago constar que la información suministrada y certificada es totalmente cierta y puede ser verificada.</w:t>
      </w:r>
    </w:p>
    <w:p w14:paraId="73CFE54D" w14:textId="77777777" w:rsidR="00F23740" w:rsidRPr="00036B30" w:rsidRDefault="00F23740" w:rsidP="00DE1CA5">
      <w:pPr>
        <w:widowControl w:val="0"/>
        <w:numPr>
          <w:ilvl w:val="0"/>
          <w:numId w:val="7"/>
        </w:numPr>
        <w:autoSpaceDE w:val="0"/>
        <w:autoSpaceDN w:val="0"/>
        <w:adjustRightInd w:val="0"/>
        <w:ind w:left="284" w:right="-34" w:hanging="284"/>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El valor de mi propuesta es el consignado en el formulario que anexo.</w:t>
      </w:r>
    </w:p>
    <w:p w14:paraId="099CA6CC" w14:textId="77777777" w:rsidR="00F23740" w:rsidRPr="00036B30" w:rsidRDefault="00F23740" w:rsidP="00DE1CA5">
      <w:pPr>
        <w:widowControl w:val="0"/>
        <w:numPr>
          <w:ilvl w:val="0"/>
          <w:numId w:val="7"/>
        </w:numPr>
        <w:autoSpaceDE w:val="0"/>
        <w:autoSpaceDN w:val="0"/>
        <w:adjustRightInd w:val="0"/>
        <w:ind w:left="284" w:right="-34" w:hanging="284"/>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La presente propuesta consta de (____) folios debidamente numerados.</w:t>
      </w:r>
    </w:p>
    <w:p w14:paraId="59B7A245" w14:textId="77777777" w:rsidR="00F23740" w:rsidRPr="00036B30" w:rsidRDefault="00F23740" w:rsidP="00E622D9">
      <w:pPr>
        <w:widowControl w:val="0"/>
        <w:autoSpaceDE w:val="0"/>
        <w:autoSpaceDN w:val="0"/>
        <w:adjustRightInd w:val="0"/>
        <w:ind w:right="-34"/>
        <w:jc w:val="both"/>
        <w:rPr>
          <w:rFonts w:asciiTheme="majorHAnsi" w:hAnsiTheme="majorHAnsi" w:cs="Calibri Light"/>
          <w:color w:val="000000" w:themeColor="text1"/>
          <w:sz w:val="20"/>
          <w:szCs w:val="20"/>
        </w:rPr>
      </w:pPr>
    </w:p>
    <w:p w14:paraId="47C03E38" w14:textId="19B404A8" w:rsidR="00F23740" w:rsidRPr="00036B30" w:rsidRDefault="00F23740" w:rsidP="00E622D9">
      <w:pPr>
        <w:widowControl w:val="0"/>
        <w:tabs>
          <w:tab w:val="left" w:pos="8840"/>
        </w:tabs>
        <w:autoSpaceDE w:val="0"/>
        <w:autoSpaceDN w:val="0"/>
        <w:adjustRightInd w:val="0"/>
        <w:ind w:right="-34"/>
        <w:jc w:val="both"/>
        <w:rPr>
          <w:rFonts w:asciiTheme="majorHAnsi" w:hAnsiTheme="majorHAnsi" w:cs="Calibri Light"/>
          <w:color w:val="000000" w:themeColor="text1"/>
          <w:sz w:val="20"/>
          <w:szCs w:val="20"/>
          <w:u w:val="single"/>
        </w:rPr>
      </w:pPr>
      <w:r w:rsidRPr="00036B30">
        <w:rPr>
          <w:rFonts w:asciiTheme="majorHAnsi" w:hAnsiTheme="majorHAnsi" w:cs="Calibri Light"/>
          <w:b/>
          <w:color w:val="000000" w:themeColor="text1"/>
          <w:sz w:val="20"/>
          <w:szCs w:val="20"/>
        </w:rPr>
        <w:t>FIRMA DEL REPRESENTANTE LEGAL</w:t>
      </w:r>
      <w:r w:rsidRPr="00036B30">
        <w:rPr>
          <w:rFonts w:asciiTheme="majorHAnsi" w:hAnsiTheme="majorHAnsi" w:cs="Calibri Light"/>
          <w:color w:val="000000" w:themeColor="text1"/>
          <w:sz w:val="20"/>
          <w:szCs w:val="20"/>
        </w:rPr>
        <w:t xml:space="preserve">: </w:t>
      </w:r>
      <w:r w:rsidRPr="00036B30">
        <w:rPr>
          <w:rFonts w:asciiTheme="majorHAnsi" w:hAnsiTheme="majorHAnsi" w:cs="Calibri Light"/>
          <w:color w:val="000000" w:themeColor="text1"/>
          <w:sz w:val="20"/>
          <w:szCs w:val="20"/>
          <w:u w:val="single"/>
        </w:rPr>
        <w:t xml:space="preserve"> </w:t>
      </w:r>
      <w:r w:rsidRPr="00036B30">
        <w:rPr>
          <w:rFonts w:asciiTheme="majorHAnsi" w:hAnsiTheme="majorHAnsi" w:cs="Calibri Light"/>
          <w:color w:val="000000" w:themeColor="text1"/>
          <w:sz w:val="20"/>
          <w:szCs w:val="20"/>
          <w:u w:val="single"/>
        </w:rPr>
        <w:tab/>
      </w:r>
    </w:p>
    <w:p w14:paraId="351FB559" w14:textId="77777777" w:rsidR="00F23740" w:rsidRPr="00036B30" w:rsidRDefault="00F23740" w:rsidP="00E622D9">
      <w:pPr>
        <w:widowControl w:val="0"/>
        <w:tabs>
          <w:tab w:val="left" w:pos="8840"/>
        </w:tabs>
        <w:autoSpaceDE w:val="0"/>
        <w:autoSpaceDN w:val="0"/>
        <w:adjustRightInd w:val="0"/>
        <w:ind w:right="-34"/>
        <w:jc w:val="both"/>
        <w:rPr>
          <w:rFonts w:asciiTheme="majorHAnsi" w:hAnsiTheme="majorHAnsi" w:cs="Calibri Light"/>
          <w:color w:val="000000" w:themeColor="text1"/>
          <w:sz w:val="20"/>
          <w:szCs w:val="20"/>
          <w:lang w:val="pt-BR"/>
        </w:rPr>
      </w:pPr>
      <w:proofErr w:type="spellStart"/>
      <w:r w:rsidRPr="00036B30">
        <w:rPr>
          <w:rFonts w:asciiTheme="majorHAnsi" w:hAnsiTheme="majorHAnsi" w:cs="Calibri Light"/>
          <w:color w:val="000000" w:themeColor="text1"/>
          <w:sz w:val="20"/>
          <w:szCs w:val="20"/>
          <w:lang w:val="pt-BR"/>
        </w:rPr>
        <w:t>Nombre</w:t>
      </w:r>
      <w:proofErr w:type="spellEnd"/>
      <w:r w:rsidRPr="00036B30">
        <w:rPr>
          <w:rFonts w:asciiTheme="majorHAnsi" w:hAnsiTheme="majorHAnsi" w:cs="Calibri Light"/>
          <w:color w:val="000000" w:themeColor="text1"/>
          <w:sz w:val="20"/>
          <w:szCs w:val="20"/>
          <w:lang w:val="pt-BR"/>
        </w:rPr>
        <w:t xml:space="preserve"> o </w:t>
      </w:r>
      <w:proofErr w:type="spellStart"/>
      <w:r w:rsidRPr="00036B30">
        <w:rPr>
          <w:rFonts w:asciiTheme="majorHAnsi" w:hAnsiTheme="majorHAnsi" w:cs="Calibri Light"/>
          <w:color w:val="000000" w:themeColor="text1"/>
          <w:sz w:val="20"/>
          <w:szCs w:val="20"/>
          <w:lang w:val="pt-BR"/>
        </w:rPr>
        <w:t>Razón</w:t>
      </w:r>
      <w:proofErr w:type="spellEnd"/>
      <w:r w:rsidRPr="00036B30">
        <w:rPr>
          <w:rFonts w:asciiTheme="majorHAnsi" w:hAnsiTheme="majorHAnsi" w:cs="Calibri Light"/>
          <w:color w:val="000000" w:themeColor="text1"/>
          <w:sz w:val="20"/>
          <w:szCs w:val="20"/>
          <w:lang w:val="pt-BR"/>
        </w:rPr>
        <w:t xml:space="preserve"> Social </w:t>
      </w:r>
      <w:proofErr w:type="spellStart"/>
      <w:r w:rsidRPr="00036B30">
        <w:rPr>
          <w:rFonts w:asciiTheme="majorHAnsi" w:hAnsiTheme="majorHAnsi" w:cs="Calibri Light"/>
          <w:color w:val="000000" w:themeColor="text1"/>
          <w:sz w:val="20"/>
          <w:szCs w:val="20"/>
          <w:lang w:val="pt-BR"/>
        </w:rPr>
        <w:t>del</w:t>
      </w:r>
      <w:proofErr w:type="spellEnd"/>
      <w:r w:rsidRPr="00036B30">
        <w:rPr>
          <w:rFonts w:asciiTheme="majorHAnsi" w:hAnsiTheme="majorHAnsi" w:cs="Calibri Light"/>
          <w:color w:val="000000" w:themeColor="text1"/>
          <w:sz w:val="20"/>
          <w:szCs w:val="20"/>
          <w:lang w:val="pt-BR"/>
        </w:rPr>
        <w:t xml:space="preserve"> Proponente: </w:t>
      </w:r>
    </w:p>
    <w:p w14:paraId="1C7CEA5B" w14:textId="77777777" w:rsidR="00F23740" w:rsidRPr="00036B30" w:rsidRDefault="00F23740" w:rsidP="00E622D9">
      <w:pPr>
        <w:widowControl w:val="0"/>
        <w:tabs>
          <w:tab w:val="left" w:pos="8880"/>
        </w:tabs>
        <w:autoSpaceDE w:val="0"/>
        <w:autoSpaceDN w:val="0"/>
        <w:adjustRightInd w:val="0"/>
        <w:ind w:right="-34"/>
        <w:jc w:val="both"/>
        <w:rPr>
          <w:rFonts w:asciiTheme="majorHAnsi" w:hAnsiTheme="majorHAnsi" w:cs="Calibri Light"/>
          <w:color w:val="000000" w:themeColor="text1"/>
          <w:sz w:val="20"/>
          <w:szCs w:val="20"/>
          <w:lang w:val="pt-BR"/>
        </w:rPr>
      </w:pPr>
      <w:r w:rsidRPr="00036B30">
        <w:rPr>
          <w:rFonts w:asciiTheme="majorHAnsi" w:hAnsiTheme="majorHAnsi" w:cs="Calibri Light"/>
          <w:color w:val="000000" w:themeColor="text1"/>
          <w:sz w:val="20"/>
          <w:szCs w:val="20"/>
          <w:lang w:val="pt-BR"/>
        </w:rPr>
        <w:t xml:space="preserve">Representante Legal: </w:t>
      </w:r>
    </w:p>
    <w:p w14:paraId="7F37626C" w14:textId="77777777" w:rsidR="00F23740" w:rsidRPr="00036B30" w:rsidRDefault="00F23740" w:rsidP="00E622D9">
      <w:pPr>
        <w:widowControl w:val="0"/>
        <w:tabs>
          <w:tab w:val="left" w:pos="8840"/>
        </w:tabs>
        <w:autoSpaceDE w:val="0"/>
        <w:autoSpaceDN w:val="0"/>
        <w:adjustRightInd w:val="0"/>
        <w:ind w:right="-34"/>
        <w:jc w:val="both"/>
        <w:rPr>
          <w:rFonts w:asciiTheme="majorHAnsi" w:hAnsiTheme="majorHAnsi" w:cs="Calibri Light"/>
          <w:color w:val="000000" w:themeColor="text1"/>
          <w:position w:val="-1"/>
          <w:sz w:val="20"/>
          <w:szCs w:val="20"/>
          <w:lang w:val="pt-BR"/>
        </w:rPr>
      </w:pPr>
      <w:r w:rsidRPr="00036B30">
        <w:rPr>
          <w:rFonts w:asciiTheme="majorHAnsi" w:hAnsiTheme="majorHAnsi" w:cs="Calibri Light"/>
          <w:color w:val="000000" w:themeColor="text1"/>
          <w:position w:val="-1"/>
          <w:sz w:val="20"/>
          <w:szCs w:val="20"/>
          <w:lang w:val="pt-BR"/>
        </w:rPr>
        <w:t xml:space="preserve">RUT o NIT: </w:t>
      </w:r>
    </w:p>
    <w:p w14:paraId="0AC7C060" w14:textId="77777777" w:rsidR="00F23740" w:rsidRPr="00036B30" w:rsidRDefault="00F23740" w:rsidP="00E622D9">
      <w:pPr>
        <w:widowControl w:val="0"/>
        <w:tabs>
          <w:tab w:val="left" w:pos="8840"/>
        </w:tabs>
        <w:autoSpaceDE w:val="0"/>
        <w:autoSpaceDN w:val="0"/>
        <w:adjustRightInd w:val="0"/>
        <w:ind w:right="-34"/>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position w:val="-1"/>
          <w:sz w:val="20"/>
          <w:szCs w:val="20"/>
        </w:rPr>
        <w:t xml:space="preserve">CC No. </w:t>
      </w:r>
    </w:p>
    <w:p w14:paraId="2C2BCF29" w14:textId="77777777" w:rsidR="00F23740" w:rsidRPr="00036B30" w:rsidRDefault="00F23740" w:rsidP="00E622D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 xml:space="preserve">Dirección: </w:t>
      </w:r>
    </w:p>
    <w:p w14:paraId="27B718C9" w14:textId="77777777" w:rsidR="00F23740" w:rsidRPr="00036B30" w:rsidRDefault="00F23740" w:rsidP="00E622D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lastRenderedPageBreak/>
        <w:t xml:space="preserve">Ciudad: </w:t>
      </w:r>
    </w:p>
    <w:p w14:paraId="363E9609" w14:textId="77777777" w:rsidR="00F23740" w:rsidRPr="00036B30" w:rsidRDefault="00F23740" w:rsidP="00E622D9">
      <w:pPr>
        <w:widowControl w:val="0"/>
        <w:autoSpaceDE w:val="0"/>
        <w:autoSpaceDN w:val="0"/>
        <w:adjustRightInd w:val="0"/>
        <w:ind w:right="-34"/>
        <w:jc w:val="both"/>
        <w:rPr>
          <w:rFonts w:asciiTheme="majorHAnsi" w:hAnsiTheme="majorHAnsi" w:cs="Calibri Light"/>
          <w:color w:val="000000" w:themeColor="text1"/>
          <w:sz w:val="20"/>
          <w:szCs w:val="20"/>
          <w:lang w:val="pt-BR"/>
        </w:rPr>
      </w:pPr>
      <w:proofErr w:type="spellStart"/>
      <w:r w:rsidRPr="00036B30">
        <w:rPr>
          <w:rFonts w:asciiTheme="majorHAnsi" w:hAnsiTheme="majorHAnsi" w:cs="Calibri Light"/>
          <w:color w:val="000000" w:themeColor="text1"/>
          <w:sz w:val="20"/>
          <w:szCs w:val="20"/>
          <w:lang w:val="pt-BR"/>
        </w:rPr>
        <w:t>Teléfono</w:t>
      </w:r>
      <w:proofErr w:type="spellEnd"/>
      <w:r w:rsidRPr="00036B30">
        <w:rPr>
          <w:rFonts w:asciiTheme="majorHAnsi" w:hAnsiTheme="majorHAnsi" w:cs="Calibri Light"/>
          <w:color w:val="000000" w:themeColor="text1"/>
          <w:sz w:val="20"/>
          <w:szCs w:val="20"/>
          <w:lang w:val="pt-BR"/>
        </w:rPr>
        <w:t xml:space="preserve"> </w:t>
      </w:r>
      <w:proofErr w:type="spellStart"/>
      <w:r w:rsidRPr="00036B30">
        <w:rPr>
          <w:rFonts w:asciiTheme="majorHAnsi" w:hAnsiTheme="majorHAnsi" w:cs="Calibri Light"/>
          <w:color w:val="000000" w:themeColor="text1"/>
          <w:sz w:val="20"/>
          <w:szCs w:val="20"/>
          <w:lang w:val="pt-BR"/>
        </w:rPr>
        <w:t>fijo</w:t>
      </w:r>
      <w:proofErr w:type="spellEnd"/>
      <w:r w:rsidRPr="00036B30">
        <w:rPr>
          <w:rFonts w:asciiTheme="majorHAnsi" w:hAnsiTheme="majorHAnsi" w:cs="Calibri Light"/>
          <w:color w:val="000000" w:themeColor="text1"/>
          <w:sz w:val="20"/>
          <w:szCs w:val="20"/>
          <w:lang w:val="pt-BR"/>
        </w:rPr>
        <w:t xml:space="preserve">: </w:t>
      </w:r>
    </w:p>
    <w:p w14:paraId="1A0EA7E5" w14:textId="77777777" w:rsidR="00F23740" w:rsidRPr="00036B30" w:rsidRDefault="00F23740" w:rsidP="00E622D9">
      <w:pPr>
        <w:widowControl w:val="0"/>
        <w:tabs>
          <w:tab w:val="left" w:pos="8920"/>
        </w:tabs>
        <w:autoSpaceDE w:val="0"/>
        <w:autoSpaceDN w:val="0"/>
        <w:adjustRightInd w:val="0"/>
        <w:ind w:right="-34"/>
        <w:jc w:val="both"/>
        <w:rPr>
          <w:rFonts w:asciiTheme="majorHAnsi" w:hAnsiTheme="majorHAnsi" w:cs="Calibri Light"/>
          <w:color w:val="000000" w:themeColor="text1"/>
          <w:sz w:val="20"/>
          <w:szCs w:val="20"/>
          <w:lang w:val="pt-BR"/>
        </w:rPr>
      </w:pPr>
      <w:proofErr w:type="spellStart"/>
      <w:r w:rsidRPr="00036B30">
        <w:rPr>
          <w:rFonts w:asciiTheme="majorHAnsi" w:hAnsiTheme="majorHAnsi" w:cs="Calibri Light"/>
          <w:color w:val="000000" w:themeColor="text1"/>
          <w:sz w:val="20"/>
          <w:szCs w:val="20"/>
          <w:lang w:val="pt-BR"/>
        </w:rPr>
        <w:t>Teléfono</w:t>
      </w:r>
      <w:proofErr w:type="spellEnd"/>
      <w:r w:rsidRPr="00036B30">
        <w:rPr>
          <w:rFonts w:asciiTheme="majorHAnsi" w:hAnsiTheme="majorHAnsi" w:cs="Calibri Light"/>
          <w:color w:val="000000" w:themeColor="text1"/>
          <w:sz w:val="20"/>
          <w:szCs w:val="20"/>
          <w:lang w:val="pt-BR"/>
        </w:rPr>
        <w:t xml:space="preserve"> celular:  </w:t>
      </w:r>
    </w:p>
    <w:p w14:paraId="3F4BC0C0" w14:textId="77777777" w:rsidR="00F23740" w:rsidRPr="00036B30" w:rsidRDefault="00F23740" w:rsidP="00E622D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pt-BR"/>
        </w:rPr>
      </w:pPr>
      <w:r w:rsidRPr="00036B30">
        <w:rPr>
          <w:rFonts w:asciiTheme="majorHAnsi" w:hAnsiTheme="majorHAnsi" w:cs="Calibri Light"/>
          <w:color w:val="000000" w:themeColor="text1"/>
          <w:sz w:val="20"/>
          <w:szCs w:val="20"/>
          <w:lang w:val="pt-BR"/>
        </w:rPr>
        <w:t xml:space="preserve">Fax:    </w:t>
      </w:r>
    </w:p>
    <w:p w14:paraId="582E674E" w14:textId="77777777" w:rsidR="00FC2780" w:rsidRPr="00036B30" w:rsidRDefault="00F23740" w:rsidP="00E622D9">
      <w:pPr>
        <w:widowControl w:val="0"/>
        <w:tabs>
          <w:tab w:val="left" w:pos="8840"/>
        </w:tabs>
        <w:autoSpaceDE w:val="0"/>
        <w:autoSpaceDN w:val="0"/>
        <w:adjustRightInd w:val="0"/>
        <w:ind w:right="-34"/>
        <w:jc w:val="both"/>
        <w:rPr>
          <w:rFonts w:asciiTheme="majorHAnsi" w:hAnsiTheme="majorHAnsi" w:cs="Calibri Light"/>
          <w:color w:val="000000" w:themeColor="text1"/>
          <w:sz w:val="20"/>
          <w:szCs w:val="20"/>
          <w:lang w:val="pt-BR"/>
        </w:rPr>
      </w:pPr>
      <w:r w:rsidRPr="00036B30">
        <w:rPr>
          <w:rFonts w:asciiTheme="majorHAnsi" w:hAnsiTheme="majorHAnsi" w:cs="Calibri Light"/>
          <w:color w:val="000000" w:themeColor="text1"/>
          <w:sz w:val="20"/>
          <w:szCs w:val="20"/>
          <w:lang w:val="pt-BR"/>
        </w:rPr>
        <w:t>E-mail:</w:t>
      </w:r>
    </w:p>
    <w:p w14:paraId="584F75EA" w14:textId="77777777" w:rsidR="00947C63" w:rsidRPr="00036B30" w:rsidRDefault="00947C63"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5541905A" w14:textId="1DBD42AF" w:rsidR="00657236" w:rsidRPr="00036B30" w:rsidRDefault="00657236"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00B402A1" w14:textId="77777777" w:rsidR="00962AE6" w:rsidRPr="00036B30" w:rsidRDefault="00962AE6"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13D5A439" w14:textId="4BC7B369" w:rsidR="00147E05" w:rsidRDefault="00147E0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473A9CC2" w14:textId="2E9CA19C" w:rsidR="008A5255" w:rsidRDefault="008A525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49F09D10" w14:textId="2EC63BEA" w:rsidR="008A5255" w:rsidRDefault="008A525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05F55654" w14:textId="2FFD9195" w:rsidR="008A5255" w:rsidRDefault="008A525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2DC6DC65" w14:textId="4101CB4F" w:rsidR="008A5255" w:rsidRDefault="008A525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7CE16D83" w14:textId="6F33364B" w:rsidR="008A5255" w:rsidRDefault="008A525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1AB6D741" w14:textId="736CA3C3" w:rsidR="008A5255" w:rsidRDefault="008A525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29D37729" w14:textId="308F3B88" w:rsidR="008A5255" w:rsidRDefault="008A525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01EBAFDE" w14:textId="49C69ADC" w:rsidR="008A5255" w:rsidRDefault="008A525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632FC124" w14:textId="3A115D0B" w:rsidR="008A5255" w:rsidRDefault="008A525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472B361A" w14:textId="5FC76BBE" w:rsidR="008A5255" w:rsidRDefault="008A525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007D523C" w14:textId="62C88516" w:rsidR="008A5255" w:rsidRDefault="008A525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41A68D29" w14:textId="2D823FFA" w:rsidR="008A5255" w:rsidRDefault="008A525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78DD2ABD" w14:textId="57BD9B74" w:rsidR="008A5255" w:rsidRDefault="008A525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2001A8A7" w14:textId="7AAFDDA4" w:rsidR="008A5255" w:rsidRDefault="008A525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47D6C7A7" w14:textId="15B61AE0" w:rsidR="008A5255" w:rsidRDefault="008A525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0631C89D" w14:textId="3EE9DC38" w:rsidR="008A5255" w:rsidRDefault="008A525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2CB21820" w14:textId="47545DEA" w:rsidR="008A5255" w:rsidRDefault="008A525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0AA3AF21" w14:textId="448245A7" w:rsidR="008A5255" w:rsidRDefault="008A525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54B6E824" w14:textId="07F48A11" w:rsidR="008A5255" w:rsidRDefault="008A525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4B61719C" w14:textId="745059CA" w:rsidR="008A5255" w:rsidRDefault="008A525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49919EB5" w14:textId="72825733" w:rsidR="008A5255" w:rsidRDefault="008A525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0D582A61" w14:textId="0A5E7F9E" w:rsidR="008A5255" w:rsidRDefault="008A525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66528299" w14:textId="06691C40" w:rsidR="008A5255" w:rsidRDefault="008A525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096D6F9C" w14:textId="465F7B87" w:rsidR="008A5255" w:rsidRDefault="008A525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5812CB4C" w14:textId="640E19F8" w:rsidR="008A5255" w:rsidRDefault="008A525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22F6194E" w14:textId="77777777" w:rsidR="009A6235" w:rsidRDefault="009A623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sectPr w:rsidR="009A6235" w:rsidSect="008B5CF8">
          <w:headerReference w:type="default" r:id="rId13"/>
          <w:footerReference w:type="default" r:id="rId14"/>
          <w:pgSz w:w="12240" w:h="15840" w:code="1"/>
          <w:pgMar w:top="2268" w:right="900" w:bottom="1418" w:left="1418" w:header="340" w:footer="851" w:gutter="0"/>
          <w:cols w:space="708"/>
          <w:docGrid w:linePitch="360"/>
        </w:sectPr>
      </w:pPr>
    </w:p>
    <w:p w14:paraId="5FAE883B" w14:textId="77777777" w:rsidR="009A6235" w:rsidRDefault="009A623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1EFF8976" w14:textId="77777777" w:rsidR="009A6235" w:rsidRDefault="009A6235"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p>
    <w:p w14:paraId="71CDB02B" w14:textId="45AD28B5" w:rsidR="00F23740" w:rsidRPr="00036B30" w:rsidRDefault="00F23740"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r w:rsidRPr="00036B30">
        <w:rPr>
          <w:rFonts w:asciiTheme="majorHAnsi" w:hAnsiTheme="majorHAnsi" w:cs="Calibri Light"/>
          <w:b/>
          <w:color w:val="000000" w:themeColor="text1"/>
          <w:sz w:val="20"/>
          <w:szCs w:val="20"/>
        </w:rPr>
        <w:t>ANEXO No. 2</w:t>
      </w:r>
    </w:p>
    <w:p w14:paraId="7AEC566E" w14:textId="77777777" w:rsidR="00F23740" w:rsidRPr="00036B30" w:rsidRDefault="00F23740" w:rsidP="00E622D9">
      <w:pPr>
        <w:widowControl w:val="0"/>
        <w:tabs>
          <w:tab w:val="left" w:pos="8840"/>
        </w:tabs>
        <w:autoSpaceDE w:val="0"/>
        <w:autoSpaceDN w:val="0"/>
        <w:adjustRightInd w:val="0"/>
        <w:ind w:right="-34"/>
        <w:jc w:val="center"/>
        <w:rPr>
          <w:rFonts w:asciiTheme="majorHAnsi" w:hAnsiTheme="majorHAnsi" w:cs="Calibri Light"/>
          <w:b/>
          <w:color w:val="000000" w:themeColor="text1"/>
          <w:sz w:val="20"/>
          <w:szCs w:val="20"/>
        </w:rPr>
      </w:pPr>
      <w:r w:rsidRPr="00036B30">
        <w:rPr>
          <w:rFonts w:asciiTheme="majorHAnsi" w:hAnsiTheme="majorHAnsi" w:cs="Calibri Light"/>
          <w:b/>
          <w:color w:val="000000" w:themeColor="text1"/>
          <w:sz w:val="20"/>
          <w:szCs w:val="20"/>
        </w:rPr>
        <w:t>FORMATO PROPUESTA ECONÓMICA</w:t>
      </w:r>
    </w:p>
    <w:p w14:paraId="57BCC10E" w14:textId="77777777" w:rsidR="00F23740" w:rsidRPr="00036B30" w:rsidRDefault="00F23740" w:rsidP="00E622D9">
      <w:pPr>
        <w:widowControl w:val="0"/>
        <w:tabs>
          <w:tab w:val="left" w:pos="8840"/>
        </w:tabs>
        <w:autoSpaceDE w:val="0"/>
        <w:autoSpaceDN w:val="0"/>
        <w:adjustRightInd w:val="0"/>
        <w:ind w:right="-34"/>
        <w:jc w:val="both"/>
        <w:rPr>
          <w:rFonts w:asciiTheme="majorHAnsi" w:hAnsiTheme="majorHAnsi" w:cs="Calibri Light"/>
          <w:b/>
          <w:i/>
          <w:color w:val="000000" w:themeColor="text1"/>
          <w:sz w:val="20"/>
          <w:szCs w:val="20"/>
        </w:rPr>
      </w:pPr>
    </w:p>
    <w:p w14:paraId="7F47231A" w14:textId="77777777" w:rsidR="00F23740" w:rsidRPr="00036B30" w:rsidRDefault="00F23740" w:rsidP="00E622D9">
      <w:pPr>
        <w:widowControl w:val="0"/>
        <w:tabs>
          <w:tab w:val="left" w:pos="8840"/>
        </w:tabs>
        <w:autoSpaceDE w:val="0"/>
        <w:autoSpaceDN w:val="0"/>
        <w:adjustRightInd w:val="0"/>
        <w:ind w:right="-34"/>
        <w:jc w:val="both"/>
        <w:rPr>
          <w:rFonts w:asciiTheme="majorHAnsi" w:hAnsiTheme="majorHAnsi" w:cs="Calibri Light"/>
          <w:b/>
          <w:color w:val="000000" w:themeColor="text1"/>
          <w:sz w:val="20"/>
          <w:szCs w:val="20"/>
        </w:rPr>
      </w:pPr>
      <w:r w:rsidRPr="00036B30">
        <w:rPr>
          <w:rFonts w:asciiTheme="majorHAnsi" w:hAnsiTheme="majorHAnsi" w:cs="Calibri Light"/>
          <w:b/>
          <w:color w:val="000000" w:themeColor="text1"/>
          <w:sz w:val="20"/>
          <w:szCs w:val="20"/>
        </w:rPr>
        <w:t>OBJETO:</w:t>
      </w:r>
    </w:p>
    <w:p w14:paraId="5E9041B0" w14:textId="396483D2" w:rsidR="00727004" w:rsidRDefault="00C34340" w:rsidP="00E622D9">
      <w:pPr>
        <w:jc w:val="both"/>
        <w:rPr>
          <w:rFonts w:asciiTheme="majorHAnsi" w:hAnsiTheme="majorHAnsi" w:cs="Calibri Light"/>
          <w:sz w:val="20"/>
          <w:szCs w:val="20"/>
          <w:lang w:val="es-CO"/>
        </w:rPr>
      </w:pPr>
      <w:proofErr w:type="spellStart"/>
      <w:r>
        <w:rPr>
          <w:rFonts w:asciiTheme="majorHAnsi" w:hAnsiTheme="majorHAnsi" w:cs="Calibri Light"/>
          <w:sz w:val="20"/>
          <w:szCs w:val="20"/>
          <w:lang w:val="es-CO"/>
        </w:rPr>
        <w:t>xxxxxxxxxxxxxxxxxxxxxxxxxxxxxxxxxxxxxxxxx</w:t>
      </w:r>
      <w:proofErr w:type="spellEnd"/>
    </w:p>
    <w:p w14:paraId="5FAEA6E1" w14:textId="7886985E" w:rsidR="00B00660" w:rsidRPr="00036B30" w:rsidRDefault="00F23740" w:rsidP="00E622D9">
      <w:pPr>
        <w:jc w:val="both"/>
        <w:rPr>
          <w:rFonts w:asciiTheme="majorHAnsi" w:hAnsiTheme="majorHAnsi" w:cs="Calibri Light"/>
          <w:bCs/>
          <w:color w:val="000000" w:themeColor="text1"/>
          <w:sz w:val="20"/>
          <w:szCs w:val="20"/>
        </w:rPr>
      </w:pPr>
      <w:r w:rsidRPr="00036B30">
        <w:rPr>
          <w:rFonts w:asciiTheme="majorHAnsi" w:hAnsiTheme="majorHAnsi" w:cs="Calibri Light"/>
          <w:b/>
          <w:color w:val="000000" w:themeColor="text1"/>
          <w:sz w:val="20"/>
          <w:szCs w:val="20"/>
          <w:lang w:val="es-CO"/>
        </w:rPr>
        <w:t>CONDICIONES TÉCNICAS EXIGIDAS:</w:t>
      </w:r>
      <w:r w:rsidRPr="00036B30">
        <w:rPr>
          <w:rFonts w:asciiTheme="majorHAnsi" w:hAnsiTheme="majorHAnsi" w:cs="Calibri Light"/>
          <w:bCs/>
          <w:color w:val="000000" w:themeColor="text1"/>
          <w:sz w:val="20"/>
          <w:szCs w:val="20"/>
        </w:rPr>
        <w:t xml:space="preserve">     </w:t>
      </w:r>
    </w:p>
    <w:p w14:paraId="4A44DC6E" w14:textId="77777777" w:rsidR="00B00660" w:rsidRPr="00036B30" w:rsidRDefault="00B00660" w:rsidP="00E622D9">
      <w:pPr>
        <w:jc w:val="both"/>
        <w:rPr>
          <w:rFonts w:asciiTheme="majorHAnsi" w:hAnsiTheme="majorHAnsi" w:cs="Calibri Light"/>
          <w:bCs/>
          <w:color w:val="000000" w:themeColor="text1"/>
          <w:sz w:val="20"/>
          <w:szCs w:val="20"/>
        </w:rPr>
      </w:pPr>
    </w:p>
    <w:tbl>
      <w:tblPr>
        <w:tblW w:w="13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
        <w:gridCol w:w="4735"/>
        <w:gridCol w:w="1051"/>
        <w:gridCol w:w="1052"/>
        <w:gridCol w:w="1052"/>
        <w:gridCol w:w="1052"/>
        <w:gridCol w:w="1052"/>
        <w:gridCol w:w="1052"/>
        <w:gridCol w:w="1052"/>
        <w:gridCol w:w="1052"/>
      </w:tblGrid>
      <w:tr w:rsidR="009A6235" w14:paraId="329459CF" w14:textId="177EA788" w:rsidTr="009A6235">
        <w:trPr>
          <w:trHeight w:val="185"/>
        </w:trPr>
        <w:tc>
          <w:tcPr>
            <w:tcW w:w="606" w:type="dxa"/>
            <w:vAlign w:val="center"/>
          </w:tcPr>
          <w:p w14:paraId="37525987" w14:textId="77777777" w:rsidR="009A6235" w:rsidRPr="00727004" w:rsidRDefault="009A6235" w:rsidP="00727004">
            <w:pPr>
              <w:spacing w:line="276" w:lineRule="auto"/>
              <w:jc w:val="center"/>
              <w:rPr>
                <w:rFonts w:asciiTheme="majorHAnsi" w:hAnsiTheme="majorHAnsi" w:cs="Calibri Light"/>
                <w:b/>
                <w:color w:val="000000" w:themeColor="text1"/>
                <w:sz w:val="20"/>
                <w:szCs w:val="20"/>
                <w:lang w:val="es-CO"/>
              </w:rPr>
            </w:pPr>
            <w:r w:rsidRPr="00727004">
              <w:rPr>
                <w:rFonts w:asciiTheme="majorHAnsi" w:hAnsiTheme="majorHAnsi" w:cs="Calibri Light"/>
                <w:b/>
                <w:color w:val="000000" w:themeColor="text1"/>
                <w:sz w:val="20"/>
                <w:szCs w:val="20"/>
                <w:lang w:val="es-CO"/>
              </w:rPr>
              <w:t>No. ITEM</w:t>
            </w:r>
          </w:p>
        </w:tc>
        <w:tc>
          <w:tcPr>
            <w:tcW w:w="4735" w:type="dxa"/>
            <w:vAlign w:val="center"/>
          </w:tcPr>
          <w:p w14:paraId="6D415CD8" w14:textId="77777777" w:rsidR="009A6235" w:rsidRPr="00727004" w:rsidRDefault="009A6235" w:rsidP="00727004">
            <w:pPr>
              <w:spacing w:line="276" w:lineRule="auto"/>
              <w:jc w:val="center"/>
              <w:rPr>
                <w:rFonts w:asciiTheme="majorHAnsi" w:hAnsiTheme="majorHAnsi" w:cs="Calibri Light"/>
                <w:b/>
                <w:color w:val="000000" w:themeColor="text1"/>
                <w:sz w:val="20"/>
                <w:szCs w:val="20"/>
                <w:lang w:val="es-CO"/>
              </w:rPr>
            </w:pPr>
            <w:r w:rsidRPr="00727004">
              <w:rPr>
                <w:rFonts w:asciiTheme="majorHAnsi" w:hAnsiTheme="majorHAnsi" w:cs="Calibri Light"/>
                <w:b/>
                <w:color w:val="000000" w:themeColor="text1"/>
                <w:sz w:val="20"/>
                <w:szCs w:val="20"/>
                <w:lang w:val="es-CO"/>
              </w:rPr>
              <w:t>DESCRIPCIÓN</w:t>
            </w:r>
          </w:p>
        </w:tc>
        <w:tc>
          <w:tcPr>
            <w:tcW w:w="1051" w:type="dxa"/>
            <w:vAlign w:val="center"/>
          </w:tcPr>
          <w:p w14:paraId="7F93AB46" w14:textId="77777777" w:rsidR="009A6235" w:rsidRPr="00727004" w:rsidRDefault="009A6235" w:rsidP="00727004">
            <w:pPr>
              <w:spacing w:line="276" w:lineRule="auto"/>
              <w:jc w:val="center"/>
              <w:rPr>
                <w:rFonts w:asciiTheme="majorHAnsi" w:hAnsiTheme="majorHAnsi" w:cs="Calibri Light"/>
                <w:b/>
                <w:color w:val="000000" w:themeColor="text1"/>
                <w:sz w:val="20"/>
                <w:szCs w:val="20"/>
                <w:lang w:val="es-CO"/>
              </w:rPr>
            </w:pPr>
            <w:r w:rsidRPr="00727004">
              <w:rPr>
                <w:rFonts w:asciiTheme="majorHAnsi" w:hAnsiTheme="majorHAnsi" w:cs="Calibri Light"/>
                <w:b/>
                <w:color w:val="000000" w:themeColor="text1"/>
                <w:sz w:val="20"/>
                <w:szCs w:val="20"/>
                <w:lang w:val="es-CO"/>
              </w:rPr>
              <w:t>UNIDAD DE MEDIDA</w:t>
            </w:r>
          </w:p>
        </w:tc>
        <w:tc>
          <w:tcPr>
            <w:tcW w:w="1052" w:type="dxa"/>
            <w:vAlign w:val="center"/>
          </w:tcPr>
          <w:p w14:paraId="5F1E9058" w14:textId="77777777" w:rsidR="009A6235" w:rsidRPr="00727004" w:rsidRDefault="009A6235" w:rsidP="00727004">
            <w:pPr>
              <w:spacing w:line="276" w:lineRule="auto"/>
              <w:jc w:val="center"/>
              <w:rPr>
                <w:rFonts w:asciiTheme="majorHAnsi" w:hAnsiTheme="majorHAnsi" w:cs="Calibri Light"/>
                <w:b/>
                <w:color w:val="000000" w:themeColor="text1"/>
                <w:sz w:val="20"/>
                <w:szCs w:val="20"/>
                <w:lang w:val="es-CO"/>
              </w:rPr>
            </w:pPr>
            <w:r w:rsidRPr="00727004">
              <w:rPr>
                <w:rFonts w:asciiTheme="majorHAnsi" w:hAnsiTheme="majorHAnsi" w:cs="Calibri Light"/>
                <w:b/>
                <w:color w:val="000000" w:themeColor="text1"/>
                <w:sz w:val="20"/>
                <w:szCs w:val="20"/>
                <w:lang w:val="es-CO"/>
              </w:rPr>
              <w:t>CANTIDAD</w:t>
            </w:r>
          </w:p>
        </w:tc>
        <w:tc>
          <w:tcPr>
            <w:tcW w:w="1052" w:type="dxa"/>
          </w:tcPr>
          <w:p w14:paraId="1DA6DC2A" w14:textId="63B7D9D6" w:rsidR="009A6235" w:rsidRPr="00727004" w:rsidRDefault="009A6235" w:rsidP="00727004">
            <w:pPr>
              <w:spacing w:line="276" w:lineRule="auto"/>
              <w:jc w:val="center"/>
              <w:rPr>
                <w:rFonts w:asciiTheme="majorHAnsi" w:hAnsiTheme="majorHAnsi" w:cs="Calibri Light"/>
                <w:b/>
                <w:color w:val="000000" w:themeColor="text1"/>
                <w:sz w:val="20"/>
                <w:szCs w:val="20"/>
                <w:lang w:val="es-CO"/>
              </w:rPr>
            </w:pPr>
            <w:r>
              <w:rPr>
                <w:rFonts w:asciiTheme="majorHAnsi" w:hAnsiTheme="majorHAnsi" w:cs="Calibri Light"/>
                <w:b/>
                <w:color w:val="000000" w:themeColor="text1"/>
                <w:sz w:val="20"/>
                <w:szCs w:val="20"/>
                <w:lang w:val="es-CO"/>
              </w:rPr>
              <w:t>VALOR UNITARIO SIN IVA</w:t>
            </w:r>
          </w:p>
        </w:tc>
        <w:tc>
          <w:tcPr>
            <w:tcW w:w="1052" w:type="dxa"/>
          </w:tcPr>
          <w:p w14:paraId="2A56412B" w14:textId="61C5AAAF" w:rsidR="009A6235" w:rsidRPr="00727004" w:rsidRDefault="009A6235" w:rsidP="00727004">
            <w:pPr>
              <w:spacing w:line="276" w:lineRule="auto"/>
              <w:jc w:val="center"/>
              <w:rPr>
                <w:rFonts w:asciiTheme="majorHAnsi" w:hAnsiTheme="majorHAnsi" w:cs="Calibri Light"/>
                <w:b/>
                <w:color w:val="000000" w:themeColor="text1"/>
                <w:sz w:val="20"/>
                <w:szCs w:val="20"/>
                <w:lang w:val="es-CO"/>
              </w:rPr>
            </w:pPr>
            <w:r>
              <w:rPr>
                <w:rFonts w:asciiTheme="majorHAnsi" w:hAnsiTheme="majorHAnsi" w:cs="Calibri Light"/>
                <w:b/>
                <w:color w:val="000000" w:themeColor="text1"/>
                <w:sz w:val="20"/>
                <w:szCs w:val="20"/>
                <w:lang w:val="es-CO"/>
              </w:rPr>
              <w:t>VALOR IVA</w:t>
            </w:r>
          </w:p>
        </w:tc>
        <w:tc>
          <w:tcPr>
            <w:tcW w:w="1052" w:type="dxa"/>
          </w:tcPr>
          <w:p w14:paraId="542F4E99" w14:textId="6A9B3186" w:rsidR="009A6235" w:rsidRDefault="009A6235" w:rsidP="00727004">
            <w:pPr>
              <w:spacing w:line="276" w:lineRule="auto"/>
              <w:jc w:val="center"/>
              <w:rPr>
                <w:rFonts w:asciiTheme="majorHAnsi" w:hAnsiTheme="majorHAnsi" w:cs="Calibri Light"/>
                <w:b/>
                <w:color w:val="000000" w:themeColor="text1"/>
                <w:sz w:val="20"/>
                <w:szCs w:val="20"/>
                <w:lang w:val="es-CO"/>
              </w:rPr>
            </w:pPr>
            <w:r>
              <w:rPr>
                <w:rFonts w:asciiTheme="majorHAnsi" w:hAnsiTheme="majorHAnsi" w:cs="Calibri Light"/>
                <w:b/>
                <w:color w:val="000000" w:themeColor="text1"/>
                <w:sz w:val="20"/>
                <w:szCs w:val="20"/>
                <w:lang w:val="es-CO"/>
              </w:rPr>
              <w:t>% IVA</w:t>
            </w:r>
          </w:p>
        </w:tc>
        <w:tc>
          <w:tcPr>
            <w:tcW w:w="1052" w:type="dxa"/>
          </w:tcPr>
          <w:p w14:paraId="3B8D004F" w14:textId="65B46263" w:rsidR="009A6235" w:rsidRPr="00727004" w:rsidRDefault="009A6235" w:rsidP="00727004">
            <w:pPr>
              <w:spacing w:line="276" w:lineRule="auto"/>
              <w:jc w:val="center"/>
              <w:rPr>
                <w:rFonts w:asciiTheme="majorHAnsi" w:hAnsiTheme="majorHAnsi" w:cs="Calibri Light"/>
                <w:b/>
                <w:color w:val="000000" w:themeColor="text1"/>
                <w:sz w:val="20"/>
                <w:szCs w:val="20"/>
                <w:lang w:val="es-CO"/>
              </w:rPr>
            </w:pPr>
            <w:r>
              <w:rPr>
                <w:rFonts w:asciiTheme="majorHAnsi" w:hAnsiTheme="majorHAnsi" w:cs="Calibri Light"/>
                <w:b/>
                <w:color w:val="000000" w:themeColor="text1"/>
                <w:sz w:val="20"/>
                <w:szCs w:val="20"/>
                <w:lang w:val="es-CO"/>
              </w:rPr>
              <w:t>VALOR UNITARIO CON IVA</w:t>
            </w:r>
          </w:p>
        </w:tc>
        <w:tc>
          <w:tcPr>
            <w:tcW w:w="1052" w:type="dxa"/>
          </w:tcPr>
          <w:p w14:paraId="77802523" w14:textId="1FCF2A47" w:rsidR="009A6235" w:rsidRPr="00727004" w:rsidRDefault="009A6235" w:rsidP="00727004">
            <w:pPr>
              <w:spacing w:line="276" w:lineRule="auto"/>
              <w:jc w:val="center"/>
              <w:rPr>
                <w:rFonts w:asciiTheme="majorHAnsi" w:hAnsiTheme="majorHAnsi" w:cs="Calibri Light"/>
                <w:b/>
                <w:color w:val="000000" w:themeColor="text1"/>
                <w:sz w:val="20"/>
                <w:szCs w:val="20"/>
                <w:lang w:val="es-CO"/>
              </w:rPr>
            </w:pPr>
            <w:r>
              <w:rPr>
                <w:rFonts w:asciiTheme="majorHAnsi" w:hAnsiTheme="majorHAnsi" w:cs="Calibri Light"/>
                <w:b/>
                <w:color w:val="000000" w:themeColor="text1"/>
                <w:sz w:val="20"/>
                <w:szCs w:val="20"/>
                <w:lang w:val="es-CO"/>
              </w:rPr>
              <w:t>VALOR TOTAL SIN IVA</w:t>
            </w:r>
          </w:p>
        </w:tc>
        <w:tc>
          <w:tcPr>
            <w:tcW w:w="1052" w:type="dxa"/>
          </w:tcPr>
          <w:p w14:paraId="70EDD156" w14:textId="5F5E889B" w:rsidR="009A6235" w:rsidRPr="00727004" w:rsidRDefault="009A6235" w:rsidP="00727004">
            <w:pPr>
              <w:spacing w:line="276" w:lineRule="auto"/>
              <w:jc w:val="center"/>
              <w:rPr>
                <w:rFonts w:asciiTheme="majorHAnsi" w:hAnsiTheme="majorHAnsi" w:cs="Calibri Light"/>
                <w:b/>
                <w:color w:val="000000" w:themeColor="text1"/>
                <w:sz w:val="20"/>
                <w:szCs w:val="20"/>
                <w:lang w:val="es-CO"/>
              </w:rPr>
            </w:pPr>
            <w:r>
              <w:rPr>
                <w:rFonts w:asciiTheme="majorHAnsi" w:hAnsiTheme="majorHAnsi" w:cs="Calibri Light"/>
                <w:b/>
                <w:color w:val="000000" w:themeColor="text1"/>
                <w:sz w:val="20"/>
                <w:szCs w:val="20"/>
                <w:lang w:val="es-CO"/>
              </w:rPr>
              <w:t>VALOR TOTAL CON IVA</w:t>
            </w:r>
          </w:p>
        </w:tc>
      </w:tr>
      <w:tr w:rsidR="009A6235" w14:paraId="3E8104E3" w14:textId="6E84D4A3" w:rsidTr="009A6235">
        <w:trPr>
          <w:trHeight w:val="185"/>
        </w:trPr>
        <w:tc>
          <w:tcPr>
            <w:tcW w:w="606" w:type="dxa"/>
          </w:tcPr>
          <w:p w14:paraId="00462BE0" w14:textId="76A650C9" w:rsidR="009A6235" w:rsidRPr="00727004" w:rsidRDefault="009A6235" w:rsidP="00AB224F">
            <w:pPr>
              <w:spacing w:line="276" w:lineRule="auto"/>
              <w:jc w:val="center"/>
              <w:rPr>
                <w:rFonts w:asciiTheme="majorHAnsi" w:hAnsiTheme="majorHAnsi" w:cs="Calibri Light"/>
                <w:b/>
                <w:color w:val="000000" w:themeColor="text1"/>
                <w:sz w:val="20"/>
                <w:szCs w:val="20"/>
                <w:lang w:val="es-CO"/>
              </w:rPr>
            </w:pPr>
          </w:p>
        </w:tc>
        <w:tc>
          <w:tcPr>
            <w:tcW w:w="4735" w:type="dxa"/>
          </w:tcPr>
          <w:p w14:paraId="1F0DE367" w14:textId="276B9452" w:rsidR="009A6235" w:rsidRPr="00727004" w:rsidRDefault="009A6235" w:rsidP="00AB224F">
            <w:pPr>
              <w:spacing w:line="276" w:lineRule="auto"/>
              <w:jc w:val="both"/>
              <w:rPr>
                <w:rFonts w:asciiTheme="majorHAnsi" w:hAnsiTheme="majorHAnsi" w:cs="Calibri Light"/>
                <w:bCs/>
                <w:color w:val="000000" w:themeColor="text1"/>
                <w:sz w:val="22"/>
                <w:szCs w:val="22"/>
                <w:lang w:val="es-CO"/>
              </w:rPr>
            </w:pPr>
          </w:p>
        </w:tc>
        <w:tc>
          <w:tcPr>
            <w:tcW w:w="1051" w:type="dxa"/>
          </w:tcPr>
          <w:p w14:paraId="72D9B4A4" w14:textId="0C7B70E2" w:rsidR="009A6235" w:rsidRPr="00727004" w:rsidRDefault="009A6235" w:rsidP="00AB224F">
            <w:pPr>
              <w:spacing w:line="276" w:lineRule="auto"/>
              <w:jc w:val="center"/>
              <w:rPr>
                <w:rFonts w:asciiTheme="majorHAnsi" w:hAnsiTheme="majorHAnsi" w:cs="Calibri Light"/>
                <w:bCs/>
                <w:color w:val="000000" w:themeColor="text1"/>
                <w:sz w:val="22"/>
                <w:szCs w:val="22"/>
                <w:lang w:val="es-CO"/>
              </w:rPr>
            </w:pPr>
          </w:p>
        </w:tc>
        <w:tc>
          <w:tcPr>
            <w:tcW w:w="1052" w:type="dxa"/>
          </w:tcPr>
          <w:p w14:paraId="24F3F815" w14:textId="6021D1D3" w:rsidR="009A6235" w:rsidRPr="00727004" w:rsidRDefault="009A6235" w:rsidP="00AB224F">
            <w:pPr>
              <w:spacing w:line="276" w:lineRule="auto"/>
              <w:jc w:val="center"/>
              <w:rPr>
                <w:rFonts w:asciiTheme="majorHAnsi" w:hAnsiTheme="majorHAnsi" w:cs="Calibri Light"/>
                <w:bCs/>
                <w:color w:val="000000" w:themeColor="text1"/>
                <w:sz w:val="22"/>
                <w:szCs w:val="22"/>
                <w:lang w:val="es-CO"/>
              </w:rPr>
            </w:pPr>
          </w:p>
        </w:tc>
        <w:tc>
          <w:tcPr>
            <w:tcW w:w="1052" w:type="dxa"/>
          </w:tcPr>
          <w:p w14:paraId="607C9118" w14:textId="77777777" w:rsidR="009A6235" w:rsidRPr="001B793B" w:rsidRDefault="009A6235" w:rsidP="00AB224F">
            <w:pPr>
              <w:spacing w:line="276" w:lineRule="auto"/>
              <w:jc w:val="center"/>
              <w:rPr>
                <w:rFonts w:ascii="Cambria" w:hAnsi="Cambria" w:cs="Calibri Light"/>
                <w:sz w:val="20"/>
                <w:szCs w:val="20"/>
                <w:lang w:val="es-CO"/>
              </w:rPr>
            </w:pPr>
          </w:p>
        </w:tc>
        <w:tc>
          <w:tcPr>
            <w:tcW w:w="1052" w:type="dxa"/>
          </w:tcPr>
          <w:p w14:paraId="38606F65" w14:textId="2558F35A" w:rsidR="009A6235" w:rsidRPr="001B793B" w:rsidRDefault="009A6235" w:rsidP="00AB224F">
            <w:pPr>
              <w:spacing w:line="276" w:lineRule="auto"/>
              <w:jc w:val="center"/>
              <w:rPr>
                <w:rFonts w:ascii="Cambria" w:hAnsi="Cambria" w:cs="Calibri Light"/>
                <w:sz w:val="20"/>
                <w:szCs w:val="20"/>
                <w:lang w:val="es-CO"/>
              </w:rPr>
            </w:pPr>
          </w:p>
        </w:tc>
        <w:tc>
          <w:tcPr>
            <w:tcW w:w="1052" w:type="dxa"/>
          </w:tcPr>
          <w:p w14:paraId="00BF0E9F" w14:textId="77777777" w:rsidR="009A6235" w:rsidRPr="001B793B" w:rsidRDefault="009A6235" w:rsidP="00AB224F">
            <w:pPr>
              <w:spacing w:line="276" w:lineRule="auto"/>
              <w:jc w:val="center"/>
              <w:rPr>
                <w:rFonts w:ascii="Cambria" w:hAnsi="Cambria" w:cs="Calibri Light"/>
                <w:sz w:val="20"/>
                <w:szCs w:val="20"/>
                <w:lang w:val="es-CO"/>
              </w:rPr>
            </w:pPr>
          </w:p>
        </w:tc>
        <w:tc>
          <w:tcPr>
            <w:tcW w:w="1052" w:type="dxa"/>
          </w:tcPr>
          <w:p w14:paraId="7605C5C9" w14:textId="35E72D3B" w:rsidR="009A6235" w:rsidRPr="001B793B" w:rsidRDefault="009A6235" w:rsidP="00AB224F">
            <w:pPr>
              <w:spacing w:line="276" w:lineRule="auto"/>
              <w:jc w:val="center"/>
              <w:rPr>
                <w:rFonts w:ascii="Cambria" w:hAnsi="Cambria" w:cs="Calibri Light"/>
                <w:sz w:val="20"/>
                <w:szCs w:val="20"/>
                <w:lang w:val="es-CO"/>
              </w:rPr>
            </w:pPr>
          </w:p>
        </w:tc>
        <w:tc>
          <w:tcPr>
            <w:tcW w:w="1052" w:type="dxa"/>
          </w:tcPr>
          <w:p w14:paraId="2FAD9F39" w14:textId="77777777" w:rsidR="009A6235" w:rsidRPr="001B793B" w:rsidRDefault="009A6235" w:rsidP="00AB224F">
            <w:pPr>
              <w:spacing w:line="276" w:lineRule="auto"/>
              <w:jc w:val="center"/>
              <w:rPr>
                <w:rFonts w:ascii="Cambria" w:hAnsi="Cambria" w:cs="Calibri Light"/>
                <w:sz w:val="20"/>
                <w:szCs w:val="20"/>
                <w:lang w:val="es-CO"/>
              </w:rPr>
            </w:pPr>
          </w:p>
        </w:tc>
        <w:tc>
          <w:tcPr>
            <w:tcW w:w="1052" w:type="dxa"/>
          </w:tcPr>
          <w:p w14:paraId="78DE6FEA" w14:textId="77777777" w:rsidR="009A6235" w:rsidRPr="001B793B" w:rsidRDefault="009A6235" w:rsidP="00AB224F">
            <w:pPr>
              <w:spacing w:line="276" w:lineRule="auto"/>
              <w:jc w:val="center"/>
              <w:rPr>
                <w:rFonts w:ascii="Cambria" w:hAnsi="Cambria" w:cs="Calibri Light"/>
                <w:sz w:val="20"/>
                <w:szCs w:val="20"/>
                <w:lang w:val="es-CO"/>
              </w:rPr>
            </w:pPr>
          </w:p>
        </w:tc>
      </w:tr>
    </w:tbl>
    <w:p w14:paraId="68A98AD7" w14:textId="77777777" w:rsidR="00182C62" w:rsidRPr="00036B30" w:rsidRDefault="00182C62" w:rsidP="00E622D9">
      <w:pPr>
        <w:jc w:val="both"/>
        <w:rPr>
          <w:rFonts w:asciiTheme="majorHAnsi" w:hAnsiTheme="majorHAnsi" w:cs="Calibri Light"/>
          <w:bCs/>
          <w:color w:val="000000" w:themeColor="text1"/>
          <w:sz w:val="20"/>
          <w:szCs w:val="20"/>
        </w:rPr>
      </w:pPr>
    </w:p>
    <w:p w14:paraId="4B4053B7" w14:textId="77777777" w:rsidR="00182C62" w:rsidRPr="00036B30" w:rsidRDefault="00182C62" w:rsidP="00E622D9">
      <w:pPr>
        <w:jc w:val="both"/>
        <w:rPr>
          <w:rFonts w:asciiTheme="majorHAnsi" w:hAnsiTheme="majorHAnsi" w:cs="Calibri Light"/>
          <w:bCs/>
          <w:color w:val="000000" w:themeColor="text1"/>
          <w:sz w:val="20"/>
          <w:szCs w:val="20"/>
        </w:rPr>
      </w:pPr>
    </w:p>
    <w:p w14:paraId="7DD865C0" w14:textId="77777777" w:rsidR="00182C62" w:rsidRPr="00036B30" w:rsidRDefault="00182C62" w:rsidP="00524542">
      <w:pPr>
        <w:widowControl w:val="0"/>
        <w:tabs>
          <w:tab w:val="left" w:pos="8840"/>
        </w:tabs>
        <w:autoSpaceDE w:val="0"/>
        <w:autoSpaceDN w:val="0"/>
        <w:adjustRightInd w:val="0"/>
        <w:ind w:right="-34"/>
        <w:jc w:val="both"/>
        <w:rPr>
          <w:rFonts w:asciiTheme="majorHAnsi" w:hAnsiTheme="majorHAnsi" w:cs="Calibri Light"/>
          <w:color w:val="000000" w:themeColor="text1"/>
          <w:sz w:val="20"/>
          <w:szCs w:val="20"/>
          <w:lang w:val="pt-BR"/>
        </w:rPr>
      </w:pPr>
    </w:p>
    <w:p w14:paraId="71C46185" w14:textId="16A1C083" w:rsidR="00182C62" w:rsidRPr="00036B30" w:rsidRDefault="00182C62" w:rsidP="00524542">
      <w:pPr>
        <w:widowControl w:val="0"/>
        <w:tabs>
          <w:tab w:val="left" w:pos="8840"/>
        </w:tabs>
        <w:autoSpaceDE w:val="0"/>
        <w:autoSpaceDN w:val="0"/>
        <w:adjustRightInd w:val="0"/>
        <w:ind w:right="-34"/>
        <w:jc w:val="both"/>
        <w:rPr>
          <w:rFonts w:asciiTheme="majorHAnsi" w:hAnsiTheme="majorHAnsi" w:cs="Calibri Light"/>
          <w:color w:val="000000" w:themeColor="text1"/>
          <w:sz w:val="20"/>
          <w:szCs w:val="20"/>
          <w:lang w:val="pt-BR"/>
        </w:rPr>
      </w:pPr>
      <w:r w:rsidRPr="00036B30">
        <w:rPr>
          <w:rFonts w:asciiTheme="majorHAnsi" w:hAnsiTheme="majorHAnsi" w:cs="Calibri Light"/>
          <w:color w:val="000000" w:themeColor="text1"/>
          <w:sz w:val="20"/>
          <w:szCs w:val="20"/>
          <w:lang w:val="pt-BR"/>
        </w:rPr>
        <w:t>VALOR ANTES DE IVA</w:t>
      </w:r>
      <w:r w:rsidR="00524542" w:rsidRPr="00036B30">
        <w:rPr>
          <w:rFonts w:asciiTheme="majorHAnsi" w:hAnsiTheme="majorHAnsi" w:cs="Calibri Light"/>
          <w:color w:val="000000" w:themeColor="text1"/>
          <w:sz w:val="20"/>
          <w:szCs w:val="20"/>
          <w:lang w:val="pt-BR"/>
        </w:rPr>
        <w:t xml:space="preserve"> </w:t>
      </w:r>
      <w:r w:rsidRPr="00036B30">
        <w:rPr>
          <w:rFonts w:asciiTheme="majorHAnsi" w:hAnsiTheme="majorHAnsi" w:cs="Calibri Light"/>
          <w:color w:val="000000" w:themeColor="text1"/>
          <w:sz w:val="20"/>
          <w:szCs w:val="20"/>
          <w:lang w:val="pt-BR"/>
        </w:rPr>
        <w:t>$________________________________________________________________</w:t>
      </w:r>
    </w:p>
    <w:p w14:paraId="56631165" w14:textId="77777777" w:rsidR="00183BC1" w:rsidRPr="00036B30" w:rsidRDefault="00183BC1" w:rsidP="00524542">
      <w:pPr>
        <w:widowControl w:val="0"/>
        <w:tabs>
          <w:tab w:val="left" w:pos="8840"/>
        </w:tabs>
        <w:autoSpaceDE w:val="0"/>
        <w:autoSpaceDN w:val="0"/>
        <w:adjustRightInd w:val="0"/>
        <w:ind w:right="-34"/>
        <w:jc w:val="both"/>
        <w:rPr>
          <w:rFonts w:asciiTheme="majorHAnsi" w:hAnsiTheme="majorHAnsi" w:cs="Calibri Light"/>
          <w:color w:val="000000" w:themeColor="text1"/>
          <w:sz w:val="20"/>
          <w:szCs w:val="20"/>
          <w:lang w:val="pt-BR"/>
        </w:rPr>
      </w:pPr>
    </w:p>
    <w:p w14:paraId="064CA9AC" w14:textId="319F2530" w:rsidR="00182C62" w:rsidRPr="00036B30" w:rsidRDefault="00182C62" w:rsidP="00524542">
      <w:pPr>
        <w:widowControl w:val="0"/>
        <w:tabs>
          <w:tab w:val="left" w:pos="8840"/>
        </w:tabs>
        <w:autoSpaceDE w:val="0"/>
        <w:autoSpaceDN w:val="0"/>
        <w:adjustRightInd w:val="0"/>
        <w:ind w:right="-34"/>
        <w:jc w:val="both"/>
        <w:rPr>
          <w:rFonts w:asciiTheme="majorHAnsi" w:hAnsiTheme="majorHAnsi" w:cs="Calibri Light"/>
          <w:color w:val="000000" w:themeColor="text1"/>
          <w:sz w:val="20"/>
          <w:szCs w:val="20"/>
          <w:lang w:val="pt-BR"/>
        </w:rPr>
      </w:pPr>
      <w:r w:rsidRPr="00036B30">
        <w:rPr>
          <w:rFonts w:asciiTheme="majorHAnsi" w:hAnsiTheme="majorHAnsi" w:cs="Calibri Light"/>
          <w:color w:val="000000" w:themeColor="text1"/>
          <w:sz w:val="20"/>
          <w:szCs w:val="20"/>
          <w:lang w:val="pt-BR"/>
        </w:rPr>
        <w:t>VALOR IVA</w:t>
      </w:r>
      <w:r w:rsidR="00524542" w:rsidRPr="00036B30">
        <w:rPr>
          <w:rFonts w:asciiTheme="majorHAnsi" w:hAnsiTheme="majorHAnsi" w:cs="Calibri Light"/>
          <w:color w:val="000000" w:themeColor="text1"/>
          <w:sz w:val="20"/>
          <w:szCs w:val="20"/>
          <w:lang w:val="pt-BR"/>
        </w:rPr>
        <w:t xml:space="preserve"> </w:t>
      </w:r>
      <w:r w:rsidRPr="00036B30">
        <w:rPr>
          <w:rFonts w:asciiTheme="majorHAnsi" w:hAnsiTheme="majorHAnsi" w:cs="Calibri Light"/>
          <w:color w:val="000000" w:themeColor="text1"/>
          <w:sz w:val="20"/>
          <w:szCs w:val="20"/>
          <w:lang w:val="pt-BR"/>
        </w:rPr>
        <w:t>$_________________________________________________________________</w:t>
      </w:r>
      <w:r w:rsidR="00524542" w:rsidRPr="00036B30">
        <w:rPr>
          <w:rFonts w:asciiTheme="majorHAnsi" w:hAnsiTheme="majorHAnsi" w:cs="Calibri Light"/>
          <w:color w:val="000000" w:themeColor="text1"/>
          <w:sz w:val="20"/>
          <w:szCs w:val="20"/>
          <w:lang w:val="pt-BR"/>
        </w:rPr>
        <w:t>_______</w:t>
      </w:r>
    </w:p>
    <w:p w14:paraId="41625F94" w14:textId="77777777" w:rsidR="00183BC1" w:rsidRPr="00036B30" w:rsidRDefault="00183BC1" w:rsidP="00524542">
      <w:pPr>
        <w:widowControl w:val="0"/>
        <w:tabs>
          <w:tab w:val="left" w:pos="8840"/>
        </w:tabs>
        <w:autoSpaceDE w:val="0"/>
        <w:autoSpaceDN w:val="0"/>
        <w:adjustRightInd w:val="0"/>
        <w:ind w:right="-34"/>
        <w:jc w:val="both"/>
        <w:rPr>
          <w:rFonts w:asciiTheme="majorHAnsi" w:hAnsiTheme="majorHAnsi" w:cs="Calibri Light"/>
          <w:color w:val="000000" w:themeColor="text1"/>
          <w:sz w:val="20"/>
          <w:szCs w:val="20"/>
          <w:lang w:val="pt-BR"/>
        </w:rPr>
      </w:pPr>
    </w:p>
    <w:p w14:paraId="02891F80" w14:textId="77777777" w:rsidR="00183BC1" w:rsidRPr="00036B30" w:rsidRDefault="00182C62" w:rsidP="00524542">
      <w:pPr>
        <w:widowControl w:val="0"/>
        <w:tabs>
          <w:tab w:val="left" w:pos="8840"/>
        </w:tabs>
        <w:autoSpaceDE w:val="0"/>
        <w:autoSpaceDN w:val="0"/>
        <w:adjustRightInd w:val="0"/>
        <w:ind w:right="-34"/>
        <w:jc w:val="both"/>
        <w:rPr>
          <w:rFonts w:asciiTheme="majorHAnsi" w:hAnsiTheme="majorHAnsi" w:cs="Calibri Light"/>
          <w:color w:val="000000" w:themeColor="text1"/>
          <w:sz w:val="20"/>
          <w:szCs w:val="20"/>
          <w:lang w:val="pt-BR"/>
        </w:rPr>
      </w:pPr>
      <w:r w:rsidRPr="00036B30">
        <w:rPr>
          <w:rFonts w:asciiTheme="majorHAnsi" w:hAnsiTheme="majorHAnsi" w:cs="Calibri Light"/>
          <w:color w:val="000000" w:themeColor="text1"/>
          <w:sz w:val="20"/>
          <w:szCs w:val="20"/>
          <w:lang w:val="pt-BR"/>
        </w:rPr>
        <w:t>VALOR TOTAL DE LA OFERTA</w:t>
      </w:r>
      <w:r w:rsidR="00524542" w:rsidRPr="00036B30">
        <w:rPr>
          <w:rFonts w:asciiTheme="majorHAnsi" w:hAnsiTheme="majorHAnsi" w:cs="Calibri Light"/>
          <w:color w:val="000000" w:themeColor="text1"/>
          <w:sz w:val="20"/>
          <w:szCs w:val="20"/>
          <w:lang w:val="pt-BR"/>
        </w:rPr>
        <w:t>:___________________________________________________________</w:t>
      </w:r>
    </w:p>
    <w:p w14:paraId="4FF7B676" w14:textId="2A115ACD" w:rsidR="00182C62" w:rsidRPr="00036B30" w:rsidRDefault="00182C62" w:rsidP="00524542">
      <w:pPr>
        <w:widowControl w:val="0"/>
        <w:tabs>
          <w:tab w:val="left" w:pos="8840"/>
        </w:tabs>
        <w:autoSpaceDE w:val="0"/>
        <w:autoSpaceDN w:val="0"/>
        <w:adjustRightInd w:val="0"/>
        <w:ind w:right="-34"/>
        <w:jc w:val="both"/>
        <w:rPr>
          <w:rFonts w:asciiTheme="majorHAnsi" w:hAnsiTheme="majorHAnsi" w:cs="Calibri Light"/>
          <w:color w:val="000000" w:themeColor="text1"/>
          <w:sz w:val="20"/>
          <w:szCs w:val="20"/>
          <w:lang w:val="pt-BR"/>
        </w:rPr>
      </w:pPr>
      <w:r w:rsidRPr="00036B30">
        <w:rPr>
          <w:rFonts w:asciiTheme="majorHAnsi" w:hAnsiTheme="majorHAnsi" w:cs="Calibri Light"/>
          <w:color w:val="000000" w:themeColor="text1"/>
          <w:sz w:val="20"/>
          <w:szCs w:val="20"/>
          <w:lang w:val="pt-BR"/>
        </w:rPr>
        <w:tab/>
      </w:r>
      <w:r w:rsidR="00854B9F" w:rsidRPr="00036B30">
        <w:rPr>
          <w:rFonts w:asciiTheme="majorHAnsi" w:hAnsiTheme="majorHAnsi" w:cs="Calibri Light"/>
          <w:color w:val="000000" w:themeColor="text1"/>
          <w:sz w:val="20"/>
          <w:szCs w:val="20"/>
          <w:lang w:val="pt-BR"/>
        </w:rPr>
        <w:t xml:space="preserve"> </w:t>
      </w:r>
    </w:p>
    <w:p w14:paraId="342A06B9" w14:textId="3BAE1CE4" w:rsidR="00182C62" w:rsidRPr="00036B30" w:rsidRDefault="00F23740" w:rsidP="00E622D9">
      <w:pPr>
        <w:widowControl w:val="0"/>
        <w:tabs>
          <w:tab w:val="left" w:pos="8840"/>
        </w:tabs>
        <w:autoSpaceDE w:val="0"/>
        <w:autoSpaceDN w:val="0"/>
        <w:adjustRightInd w:val="0"/>
        <w:ind w:right="-34"/>
        <w:jc w:val="both"/>
        <w:rPr>
          <w:rFonts w:asciiTheme="majorHAnsi" w:hAnsiTheme="majorHAnsi" w:cs="Calibri Light"/>
          <w:b/>
          <w:color w:val="000000" w:themeColor="text1"/>
          <w:sz w:val="20"/>
          <w:szCs w:val="20"/>
        </w:rPr>
      </w:pPr>
      <w:r w:rsidRPr="00036B30">
        <w:rPr>
          <w:rFonts w:asciiTheme="majorHAnsi" w:hAnsiTheme="majorHAnsi" w:cs="Calibri Light"/>
          <w:color w:val="000000" w:themeColor="text1"/>
          <w:sz w:val="20"/>
          <w:szCs w:val="20"/>
          <w:lang w:val="pt-BR"/>
        </w:rPr>
        <w:t xml:space="preserve">                                                  </w:t>
      </w:r>
      <w:r w:rsidRPr="00036B30">
        <w:rPr>
          <w:rFonts w:asciiTheme="majorHAnsi" w:hAnsiTheme="majorHAnsi" w:cs="Calibri Light"/>
          <w:color w:val="000000" w:themeColor="text1"/>
          <w:sz w:val="20"/>
          <w:szCs w:val="20"/>
          <w:lang w:val="pt-BR"/>
        </w:rPr>
        <w:tab/>
      </w:r>
      <w:r w:rsidRPr="00036B30">
        <w:rPr>
          <w:rFonts w:asciiTheme="majorHAnsi" w:hAnsiTheme="majorHAnsi" w:cs="Calibri Light"/>
          <w:color w:val="000000" w:themeColor="text1"/>
          <w:sz w:val="20"/>
          <w:szCs w:val="20"/>
          <w:lang w:val="pt-BR"/>
        </w:rPr>
        <w:tab/>
      </w:r>
      <w:r w:rsidRPr="00036B30">
        <w:rPr>
          <w:rFonts w:asciiTheme="majorHAnsi" w:hAnsiTheme="majorHAnsi" w:cs="Calibri Light"/>
          <w:color w:val="000000" w:themeColor="text1"/>
          <w:sz w:val="20"/>
          <w:szCs w:val="20"/>
          <w:lang w:val="pt-BR"/>
        </w:rPr>
        <w:tab/>
      </w:r>
    </w:p>
    <w:p w14:paraId="4B50B655" w14:textId="77777777" w:rsidR="00F23740" w:rsidRPr="00036B30" w:rsidRDefault="00F23740" w:rsidP="00E622D9">
      <w:pPr>
        <w:widowControl w:val="0"/>
        <w:tabs>
          <w:tab w:val="left" w:pos="8840"/>
        </w:tabs>
        <w:autoSpaceDE w:val="0"/>
        <w:autoSpaceDN w:val="0"/>
        <w:adjustRightInd w:val="0"/>
        <w:ind w:right="-34"/>
        <w:jc w:val="both"/>
        <w:rPr>
          <w:rFonts w:asciiTheme="majorHAnsi" w:hAnsiTheme="majorHAnsi" w:cs="Calibri Light"/>
          <w:color w:val="000000" w:themeColor="text1"/>
          <w:sz w:val="20"/>
          <w:szCs w:val="20"/>
        </w:rPr>
      </w:pPr>
      <w:r w:rsidRPr="00036B30">
        <w:rPr>
          <w:rFonts w:asciiTheme="majorHAnsi" w:hAnsiTheme="majorHAnsi" w:cs="Calibri Light"/>
          <w:bCs/>
          <w:noProof/>
          <w:color w:val="000000" w:themeColor="text1"/>
          <w:sz w:val="20"/>
          <w:szCs w:val="20"/>
          <w:lang w:val="es-CO" w:eastAsia="es-CO"/>
        </w:rPr>
        <mc:AlternateContent>
          <mc:Choice Requires="wps">
            <w:drawing>
              <wp:anchor distT="0" distB="0" distL="114300" distR="114300" simplePos="0" relativeHeight="251658752" behindDoc="0" locked="0" layoutInCell="1" allowOverlap="1" wp14:anchorId="33959E54" wp14:editId="0DE7D695">
                <wp:simplePos x="0" y="0"/>
                <wp:positionH relativeFrom="column">
                  <wp:posOffset>2274570</wp:posOffset>
                </wp:positionH>
                <wp:positionV relativeFrom="paragraph">
                  <wp:posOffset>121285</wp:posOffset>
                </wp:positionV>
                <wp:extent cx="2772410" cy="0"/>
                <wp:effectExtent l="11430" t="10795" r="6985" b="825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2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A74EFF" id="_x0000_t32" coordsize="21600,21600" o:spt="32" o:oned="t" path="m,l21600,21600e" filled="f">
                <v:path arrowok="t" fillok="f" o:connecttype="none"/>
                <o:lock v:ext="edit" shapetype="t"/>
              </v:shapetype>
              <v:shape id="Conector recto de flecha 2" o:spid="_x0000_s1026" type="#_x0000_t32" style="position:absolute;margin-left:179.1pt;margin-top:9.55pt;width:218.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"/>
            </w:pict>
          </mc:Fallback>
        </mc:AlternateContent>
      </w:r>
      <w:r w:rsidRPr="00036B30">
        <w:rPr>
          <w:rFonts w:asciiTheme="majorHAnsi" w:hAnsiTheme="majorHAnsi" w:cs="Calibri Light"/>
          <w:b/>
          <w:color w:val="000000" w:themeColor="text1"/>
          <w:sz w:val="20"/>
          <w:szCs w:val="20"/>
        </w:rPr>
        <w:t>FIRMA DEL REPRESENTANTE LEGAL</w:t>
      </w:r>
      <w:r w:rsidRPr="00036B30">
        <w:rPr>
          <w:rFonts w:asciiTheme="majorHAnsi" w:hAnsiTheme="majorHAnsi" w:cs="Calibri Light"/>
          <w:color w:val="000000" w:themeColor="text1"/>
          <w:sz w:val="20"/>
          <w:szCs w:val="20"/>
        </w:rPr>
        <w:t>:</w:t>
      </w:r>
    </w:p>
    <w:p w14:paraId="726FAD86" w14:textId="77777777" w:rsidR="00F23740" w:rsidRPr="00036B30" w:rsidRDefault="00F23740" w:rsidP="00E622D9">
      <w:pPr>
        <w:widowControl w:val="0"/>
        <w:tabs>
          <w:tab w:val="left" w:pos="8840"/>
        </w:tabs>
        <w:autoSpaceDE w:val="0"/>
        <w:autoSpaceDN w:val="0"/>
        <w:adjustRightInd w:val="0"/>
        <w:ind w:right="-34"/>
        <w:jc w:val="both"/>
        <w:rPr>
          <w:rFonts w:asciiTheme="majorHAnsi" w:hAnsiTheme="majorHAnsi" w:cs="Calibri Light"/>
          <w:color w:val="000000" w:themeColor="text1"/>
          <w:sz w:val="20"/>
          <w:szCs w:val="20"/>
          <w:lang w:val="pt-BR"/>
        </w:rPr>
      </w:pPr>
    </w:p>
    <w:p w14:paraId="4160D4EE" w14:textId="77777777" w:rsidR="00F23740" w:rsidRPr="00036B30" w:rsidRDefault="00F23740" w:rsidP="00E622D9">
      <w:pPr>
        <w:widowControl w:val="0"/>
        <w:tabs>
          <w:tab w:val="left" w:pos="8840"/>
        </w:tabs>
        <w:autoSpaceDE w:val="0"/>
        <w:autoSpaceDN w:val="0"/>
        <w:adjustRightInd w:val="0"/>
        <w:ind w:right="-34"/>
        <w:jc w:val="both"/>
        <w:rPr>
          <w:rFonts w:asciiTheme="majorHAnsi" w:hAnsiTheme="majorHAnsi" w:cs="Calibri Light"/>
          <w:color w:val="000000" w:themeColor="text1"/>
          <w:sz w:val="20"/>
          <w:szCs w:val="20"/>
          <w:lang w:val="pt-BR"/>
        </w:rPr>
      </w:pPr>
      <w:proofErr w:type="spellStart"/>
      <w:r w:rsidRPr="00036B30">
        <w:rPr>
          <w:rFonts w:asciiTheme="majorHAnsi" w:hAnsiTheme="majorHAnsi" w:cs="Calibri Light"/>
          <w:color w:val="000000" w:themeColor="text1"/>
          <w:sz w:val="20"/>
          <w:szCs w:val="20"/>
          <w:lang w:val="pt-BR"/>
        </w:rPr>
        <w:t>Nombre</w:t>
      </w:r>
      <w:proofErr w:type="spellEnd"/>
      <w:r w:rsidRPr="00036B30">
        <w:rPr>
          <w:rFonts w:asciiTheme="majorHAnsi" w:hAnsiTheme="majorHAnsi" w:cs="Calibri Light"/>
          <w:color w:val="000000" w:themeColor="text1"/>
          <w:sz w:val="20"/>
          <w:szCs w:val="20"/>
          <w:lang w:val="pt-BR"/>
        </w:rPr>
        <w:t xml:space="preserve"> o </w:t>
      </w:r>
      <w:proofErr w:type="spellStart"/>
      <w:r w:rsidRPr="00036B30">
        <w:rPr>
          <w:rFonts w:asciiTheme="majorHAnsi" w:hAnsiTheme="majorHAnsi" w:cs="Calibri Light"/>
          <w:color w:val="000000" w:themeColor="text1"/>
          <w:sz w:val="20"/>
          <w:szCs w:val="20"/>
          <w:lang w:val="pt-BR"/>
        </w:rPr>
        <w:t>Razón</w:t>
      </w:r>
      <w:proofErr w:type="spellEnd"/>
      <w:r w:rsidRPr="00036B30">
        <w:rPr>
          <w:rFonts w:asciiTheme="majorHAnsi" w:hAnsiTheme="majorHAnsi" w:cs="Calibri Light"/>
          <w:color w:val="000000" w:themeColor="text1"/>
          <w:sz w:val="20"/>
          <w:szCs w:val="20"/>
          <w:lang w:val="pt-BR"/>
        </w:rPr>
        <w:t xml:space="preserve"> Social </w:t>
      </w:r>
      <w:proofErr w:type="spellStart"/>
      <w:r w:rsidRPr="00036B30">
        <w:rPr>
          <w:rFonts w:asciiTheme="majorHAnsi" w:hAnsiTheme="majorHAnsi" w:cs="Calibri Light"/>
          <w:color w:val="000000" w:themeColor="text1"/>
          <w:sz w:val="20"/>
          <w:szCs w:val="20"/>
          <w:lang w:val="pt-BR"/>
        </w:rPr>
        <w:t>del</w:t>
      </w:r>
      <w:proofErr w:type="spellEnd"/>
      <w:r w:rsidRPr="00036B30">
        <w:rPr>
          <w:rFonts w:asciiTheme="majorHAnsi" w:hAnsiTheme="majorHAnsi" w:cs="Calibri Light"/>
          <w:color w:val="000000" w:themeColor="text1"/>
          <w:sz w:val="20"/>
          <w:szCs w:val="20"/>
          <w:lang w:val="pt-BR"/>
        </w:rPr>
        <w:t xml:space="preserve"> Proponente:  </w:t>
      </w:r>
    </w:p>
    <w:p w14:paraId="3AD593FD" w14:textId="77777777" w:rsidR="00F23740" w:rsidRPr="00036B30" w:rsidRDefault="00F23740" w:rsidP="00E622D9">
      <w:pPr>
        <w:widowControl w:val="0"/>
        <w:tabs>
          <w:tab w:val="left" w:pos="8880"/>
        </w:tabs>
        <w:autoSpaceDE w:val="0"/>
        <w:autoSpaceDN w:val="0"/>
        <w:adjustRightInd w:val="0"/>
        <w:ind w:right="-34"/>
        <w:jc w:val="both"/>
        <w:rPr>
          <w:rFonts w:asciiTheme="majorHAnsi" w:hAnsiTheme="majorHAnsi" w:cs="Calibri Light"/>
          <w:color w:val="000000" w:themeColor="text1"/>
          <w:sz w:val="20"/>
          <w:szCs w:val="20"/>
          <w:lang w:val="pt-BR"/>
        </w:rPr>
      </w:pPr>
      <w:r w:rsidRPr="00036B30">
        <w:rPr>
          <w:rFonts w:asciiTheme="majorHAnsi" w:hAnsiTheme="majorHAnsi" w:cs="Calibri Light"/>
          <w:color w:val="000000" w:themeColor="text1"/>
          <w:sz w:val="20"/>
          <w:szCs w:val="20"/>
          <w:lang w:val="pt-BR"/>
        </w:rPr>
        <w:t xml:space="preserve">Representante Legal: </w:t>
      </w:r>
    </w:p>
    <w:p w14:paraId="2E9B2F79" w14:textId="77777777" w:rsidR="00F23740" w:rsidRPr="00036B30" w:rsidRDefault="00F23740" w:rsidP="00E622D9">
      <w:pPr>
        <w:widowControl w:val="0"/>
        <w:tabs>
          <w:tab w:val="left" w:pos="8840"/>
        </w:tabs>
        <w:autoSpaceDE w:val="0"/>
        <w:autoSpaceDN w:val="0"/>
        <w:adjustRightInd w:val="0"/>
        <w:ind w:right="-34"/>
        <w:jc w:val="both"/>
        <w:rPr>
          <w:rFonts w:asciiTheme="majorHAnsi" w:hAnsiTheme="majorHAnsi" w:cs="Calibri Light"/>
          <w:color w:val="000000" w:themeColor="text1"/>
          <w:position w:val="-1"/>
          <w:sz w:val="20"/>
          <w:szCs w:val="20"/>
          <w:lang w:val="pt-BR"/>
        </w:rPr>
      </w:pPr>
      <w:r w:rsidRPr="00036B30">
        <w:rPr>
          <w:rFonts w:asciiTheme="majorHAnsi" w:hAnsiTheme="majorHAnsi" w:cs="Calibri Light"/>
          <w:color w:val="000000" w:themeColor="text1"/>
          <w:position w:val="-1"/>
          <w:sz w:val="20"/>
          <w:szCs w:val="20"/>
          <w:lang w:val="pt-BR"/>
        </w:rPr>
        <w:t xml:space="preserve">RUT o NIT: </w:t>
      </w:r>
    </w:p>
    <w:p w14:paraId="1278F147" w14:textId="77777777" w:rsidR="00F23740" w:rsidRPr="00036B30" w:rsidRDefault="00F23740" w:rsidP="00E622D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 xml:space="preserve">Dirección: </w:t>
      </w:r>
    </w:p>
    <w:p w14:paraId="44CCECBC" w14:textId="77777777" w:rsidR="00F23740" w:rsidRPr="00036B30" w:rsidRDefault="00F23740" w:rsidP="00E622D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rPr>
      </w:pPr>
      <w:r w:rsidRPr="00036B30">
        <w:rPr>
          <w:rFonts w:asciiTheme="majorHAnsi" w:hAnsiTheme="majorHAnsi" w:cs="Calibri Light"/>
          <w:color w:val="000000" w:themeColor="text1"/>
          <w:sz w:val="20"/>
          <w:szCs w:val="20"/>
        </w:rPr>
        <w:t xml:space="preserve">Ciudad: </w:t>
      </w:r>
    </w:p>
    <w:p w14:paraId="04A2CE21" w14:textId="77777777" w:rsidR="00F23740" w:rsidRPr="00036B30" w:rsidRDefault="00F23740" w:rsidP="00E622D9">
      <w:pPr>
        <w:widowControl w:val="0"/>
        <w:autoSpaceDE w:val="0"/>
        <w:autoSpaceDN w:val="0"/>
        <w:adjustRightInd w:val="0"/>
        <w:ind w:right="-34"/>
        <w:jc w:val="both"/>
        <w:rPr>
          <w:rFonts w:asciiTheme="majorHAnsi" w:hAnsiTheme="majorHAnsi" w:cs="Calibri Light"/>
          <w:color w:val="000000" w:themeColor="text1"/>
          <w:sz w:val="20"/>
          <w:szCs w:val="20"/>
          <w:lang w:val="pt-BR"/>
        </w:rPr>
      </w:pPr>
      <w:r w:rsidRPr="00036B30">
        <w:rPr>
          <w:rFonts w:asciiTheme="majorHAnsi" w:hAnsiTheme="majorHAnsi" w:cs="Calibri Light"/>
          <w:color w:val="000000" w:themeColor="text1"/>
          <w:sz w:val="20"/>
          <w:szCs w:val="20"/>
          <w:lang w:val="pt-BR"/>
        </w:rPr>
        <w:t xml:space="preserve">Telefono </w:t>
      </w:r>
      <w:proofErr w:type="spellStart"/>
      <w:r w:rsidRPr="00036B30">
        <w:rPr>
          <w:rFonts w:asciiTheme="majorHAnsi" w:hAnsiTheme="majorHAnsi" w:cs="Calibri Light"/>
          <w:color w:val="000000" w:themeColor="text1"/>
          <w:sz w:val="20"/>
          <w:szCs w:val="20"/>
          <w:lang w:val="pt-BR"/>
        </w:rPr>
        <w:t>fijo</w:t>
      </w:r>
      <w:proofErr w:type="spellEnd"/>
      <w:r w:rsidRPr="00036B30">
        <w:rPr>
          <w:rFonts w:asciiTheme="majorHAnsi" w:hAnsiTheme="majorHAnsi" w:cs="Calibri Light"/>
          <w:color w:val="000000" w:themeColor="text1"/>
          <w:sz w:val="20"/>
          <w:szCs w:val="20"/>
          <w:lang w:val="pt-BR"/>
        </w:rPr>
        <w:t xml:space="preserve">: </w:t>
      </w:r>
    </w:p>
    <w:p w14:paraId="74CA75B1" w14:textId="77777777" w:rsidR="00F23740" w:rsidRPr="00036B30" w:rsidRDefault="00F23740" w:rsidP="00E622D9">
      <w:pPr>
        <w:widowControl w:val="0"/>
        <w:tabs>
          <w:tab w:val="left" w:pos="8920"/>
        </w:tabs>
        <w:autoSpaceDE w:val="0"/>
        <w:autoSpaceDN w:val="0"/>
        <w:adjustRightInd w:val="0"/>
        <w:ind w:right="-34"/>
        <w:jc w:val="both"/>
        <w:rPr>
          <w:rFonts w:asciiTheme="majorHAnsi" w:hAnsiTheme="majorHAnsi" w:cs="Calibri Light"/>
          <w:color w:val="000000" w:themeColor="text1"/>
          <w:sz w:val="20"/>
          <w:szCs w:val="20"/>
          <w:lang w:val="pt-BR"/>
        </w:rPr>
      </w:pPr>
      <w:proofErr w:type="spellStart"/>
      <w:r w:rsidRPr="00036B30">
        <w:rPr>
          <w:rFonts w:asciiTheme="majorHAnsi" w:hAnsiTheme="majorHAnsi" w:cs="Calibri Light"/>
          <w:color w:val="000000" w:themeColor="text1"/>
          <w:sz w:val="20"/>
          <w:szCs w:val="20"/>
          <w:lang w:val="pt-BR"/>
        </w:rPr>
        <w:t>Teléfono</w:t>
      </w:r>
      <w:proofErr w:type="spellEnd"/>
      <w:r w:rsidRPr="00036B30">
        <w:rPr>
          <w:rFonts w:asciiTheme="majorHAnsi" w:hAnsiTheme="majorHAnsi" w:cs="Calibri Light"/>
          <w:color w:val="000000" w:themeColor="text1"/>
          <w:sz w:val="20"/>
          <w:szCs w:val="20"/>
          <w:lang w:val="pt-BR"/>
        </w:rPr>
        <w:t xml:space="preserve"> celular:  </w:t>
      </w:r>
    </w:p>
    <w:p w14:paraId="1611FFDD" w14:textId="55ACDF8B" w:rsidR="00F23740" w:rsidRPr="00036B30" w:rsidRDefault="00F23740" w:rsidP="0024150B">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pt-BR"/>
        </w:rPr>
      </w:pPr>
      <w:r w:rsidRPr="00036B30">
        <w:rPr>
          <w:rFonts w:asciiTheme="majorHAnsi" w:hAnsiTheme="majorHAnsi" w:cs="Calibri Light"/>
          <w:color w:val="000000" w:themeColor="text1"/>
          <w:sz w:val="20"/>
          <w:szCs w:val="20"/>
          <w:lang w:val="pt-BR"/>
        </w:rPr>
        <w:t xml:space="preserve">Fax:    E-mail:  </w:t>
      </w:r>
    </w:p>
    <w:p w14:paraId="6408AA11" w14:textId="3B712E76" w:rsidR="00F960B9" w:rsidRPr="00036B30" w:rsidRDefault="00F960B9" w:rsidP="0024150B">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pt-BR"/>
        </w:rPr>
      </w:pPr>
    </w:p>
    <w:p w14:paraId="00102802" w14:textId="06DB7E9E" w:rsidR="00F960B9" w:rsidRPr="00036B30" w:rsidRDefault="00F960B9" w:rsidP="0024150B">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pt-BR"/>
        </w:rPr>
      </w:pPr>
    </w:p>
    <w:p w14:paraId="2D95151E" w14:textId="7C3213A7" w:rsidR="00F960B9" w:rsidRPr="00036B30" w:rsidRDefault="00F960B9" w:rsidP="0024150B">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pt-BR"/>
        </w:rPr>
      </w:pPr>
    </w:p>
    <w:p w14:paraId="2828E33B" w14:textId="43A2281F" w:rsidR="00962AE6" w:rsidRPr="00036B30" w:rsidRDefault="00962AE6" w:rsidP="0024150B">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pt-BR"/>
        </w:rPr>
      </w:pPr>
    </w:p>
    <w:p w14:paraId="3EEA175C" w14:textId="59F6DB5D" w:rsidR="00962AE6" w:rsidRDefault="00962AE6" w:rsidP="0024150B">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pt-BR"/>
        </w:rPr>
      </w:pPr>
    </w:p>
    <w:p w14:paraId="6E4A564D" w14:textId="34DDA7CF" w:rsidR="008B5CF8" w:rsidRDefault="008B5CF8" w:rsidP="0024150B">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pt-BR"/>
        </w:rPr>
      </w:pPr>
    </w:p>
    <w:p w14:paraId="367B6FF7" w14:textId="2CEFB73C" w:rsidR="008B5CF8" w:rsidRDefault="008B5CF8" w:rsidP="0024150B">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pt-BR"/>
        </w:rPr>
      </w:pPr>
    </w:p>
    <w:p w14:paraId="03554275" w14:textId="1EF97262" w:rsidR="00AB224F" w:rsidRDefault="00AB224F" w:rsidP="0024150B">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pt-BR"/>
        </w:rPr>
      </w:pPr>
      <w:r>
        <w:rPr>
          <w:rFonts w:asciiTheme="majorHAnsi" w:hAnsiTheme="majorHAnsi" w:cs="Calibri Light"/>
          <w:color w:val="000000" w:themeColor="text1"/>
          <w:sz w:val="20"/>
          <w:szCs w:val="20"/>
          <w:lang w:val="pt-BR"/>
        </w:rPr>
        <w:br/>
      </w:r>
    </w:p>
    <w:p w14:paraId="5EC7CAF4" w14:textId="77777777" w:rsidR="009A6235" w:rsidRDefault="009A6235" w:rsidP="0024150B">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pt-BR"/>
        </w:rPr>
        <w:sectPr w:rsidR="009A6235" w:rsidSect="009A6235">
          <w:pgSz w:w="15840" w:h="12240" w:orient="landscape" w:code="1"/>
          <w:pgMar w:top="1418" w:right="2268" w:bottom="900" w:left="1418" w:header="340" w:footer="851" w:gutter="0"/>
          <w:cols w:space="708"/>
          <w:docGrid w:linePitch="360"/>
        </w:sectPr>
      </w:pPr>
    </w:p>
    <w:p w14:paraId="0295B7B9" w14:textId="77777777" w:rsidR="00F960B9" w:rsidRPr="00036B30" w:rsidRDefault="00F960B9" w:rsidP="00F960B9">
      <w:pPr>
        <w:widowControl w:val="0"/>
        <w:tabs>
          <w:tab w:val="left" w:pos="8900"/>
        </w:tabs>
        <w:autoSpaceDE w:val="0"/>
        <w:autoSpaceDN w:val="0"/>
        <w:adjustRightInd w:val="0"/>
        <w:ind w:right="-34"/>
        <w:jc w:val="center"/>
        <w:rPr>
          <w:rFonts w:asciiTheme="majorHAnsi" w:hAnsiTheme="majorHAnsi" w:cs="Calibri Light"/>
          <w:b/>
          <w:color w:val="000000" w:themeColor="text1"/>
          <w:sz w:val="20"/>
          <w:szCs w:val="20"/>
          <w:lang w:val="es-CO"/>
        </w:rPr>
      </w:pPr>
      <w:bookmarkStart w:id="0" w:name="_Toc99133086"/>
      <w:r w:rsidRPr="00036B30">
        <w:rPr>
          <w:rFonts w:asciiTheme="majorHAnsi" w:hAnsiTheme="majorHAnsi" w:cs="Calibri Light"/>
          <w:b/>
          <w:color w:val="000000" w:themeColor="text1"/>
          <w:sz w:val="20"/>
          <w:szCs w:val="20"/>
          <w:lang w:val="es-CO"/>
        </w:rPr>
        <w:lastRenderedPageBreak/>
        <w:t>ANEXO</w:t>
      </w:r>
      <w:bookmarkEnd w:id="0"/>
    </w:p>
    <w:p w14:paraId="44B5F23F" w14:textId="77777777" w:rsidR="00F960B9" w:rsidRPr="00036B30" w:rsidRDefault="00F960B9" w:rsidP="00F960B9">
      <w:pPr>
        <w:widowControl w:val="0"/>
        <w:tabs>
          <w:tab w:val="left" w:pos="8900"/>
        </w:tabs>
        <w:autoSpaceDE w:val="0"/>
        <w:autoSpaceDN w:val="0"/>
        <w:adjustRightInd w:val="0"/>
        <w:ind w:right="-34"/>
        <w:jc w:val="center"/>
        <w:rPr>
          <w:rFonts w:asciiTheme="majorHAnsi" w:hAnsiTheme="majorHAnsi" w:cs="Calibri Light"/>
          <w:b/>
          <w:color w:val="000000" w:themeColor="text1"/>
          <w:sz w:val="20"/>
          <w:szCs w:val="20"/>
          <w:lang w:val="es-CO"/>
        </w:rPr>
      </w:pPr>
    </w:p>
    <w:p w14:paraId="131B4404" w14:textId="77777777" w:rsidR="00F960B9" w:rsidRPr="00036B30" w:rsidRDefault="00F960B9" w:rsidP="00F960B9">
      <w:pPr>
        <w:widowControl w:val="0"/>
        <w:tabs>
          <w:tab w:val="left" w:pos="8900"/>
        </w:tabs>
        <w:autoSpaceDE w:val="0"/>
        <w:autoSpaceDN w:val="0"/>
        <w:adjustRightInd w:val="0"/>
        <w:ind w:right="-34"/>
        <w:jc w:val="center"/>
        <w:rPr>
          <w:rFonts w:asciiTheme="majorHAnsi" w:hAnsiTheme="majorHAnsi" w:cs="Calibri Light"/>
          <w:b/>
          <w:color w:val="000000" w:themeColor="text1"/>
          <w:sz w:val="20"/>
          <w:szCs w:val="20"/>
          <w:u w:val="single"/>
          <w:lang w:val="es-CO"/>
        </w:rPr>
      </w:pPr>
      <w:r w:rsidRPr="00036B30">
        <w:rPr>
          <w:rFonts w:asciiTheme="majorHAnsi" w:hAnsiTheme="majorHAnsi" w:cs="Calibri Light"/>
          <w:b/>
          <w:color w:val="000000" w:themeColor="text1"/>
          <w:sz w:val="20"/>
          <w:szCs w:val="20"/>
          <w:u w:val="single"/>
          <w:lang w:val="es-CO"/>
        </w:rPr>
        <w:t>COMPROMISO ANTICORRUPCIÓN</w:t>
      </w:r>
    </w:p>
    <w:p w14:paraId="180D11DE" w14:textId="77777777" w:rsidR="00F960B9" w:rsidRPr="00036B30" w:rsidRDefault="00F960B9" w:rsidP="00F960B9">
      <w:pPr>
        <w:widowControl w:val="0"/>
        <w:tabs>
          <w:tab w:val="left" w:pos="8900"/>
        </w:tabs>
        <w:autoSpaceDE w:val="0"/>
        <w:autoSpaceDN w:val="0"/>
        <w:adjustRightInd w:val="0"/>
        <w:ind w:right="-34"/>
        <w:jc w:val="center"/>
        <w:rPr>
          <w:rFonts w:asciiTheme="majorHAnsi" w:hAnsiTheme="majorHAnsi" w:cs="Calibri Light"/>
          <w:b/>
          <w:color w:val="000000" w:themeColor="text1"/>
          <w:sz w:val="20"/>
          <w:szCs w:val="20"/>
          <w:u w:val="single"/>
          <w:lang w:val="es-CO"/>
        </w:rPr>
      </w:pPr>
    </w:p>
    <w:p w14:paraId="48731EE8"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Ciudad y fecha,</w:t>
      </w:r>
    </w:p>
    <w:p w14:paraId="03757909"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es-CO"/>
        </w:rPr>
      </w:pPr>
    </w:p>
    <w:p w14:paraId="4CB0FE13"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El (los) suscrito(s) a saber: (</w:t>
      </w:r>
      <w:r w:rsidRPr="00036B30">
        <w:rPr>
          <w:rFonts w:asciiTheme="majorHAnsi" w:hAnsiTheme="majorHAnsi" w:cs="Calibri Light"/>
          <w:i/>
          <w:color w:val="000000" w:themeColor="text1"/>
          <w:sz w:val="20"/>
          <w:szCs w:val="20"/>
          <w:lang w:val="es-CO"/>
        </w:rPr>
        <w:t>NOMBRE DEL OFERENTE SI SE TRATA DE UNA  PERSONA NATURAL, o NOMBRE DEL REPRESENTANTE LEGAL DE LA SOCIEDAD SI SE TRATA DE PERSONA JURÍDICA, o DEL REPRESENTANTE LEGAL DE CADA UNO DE LOS MIEMBROS PERSONA JURIDICA DEL CONSORCIO O UNIÓN TEMPORAL OFERENTE)</w:t>
      </w:r>
      <w:r w:rsidRPr="00036B30">
        <w:rPr>
          <w:rFonts w:asciiTheme="majorHAnsi" w:hAnsiTheme="majorHAnsi" w:cs="Calibri Light"/>
          <w:color w:val="000000" w:themeColor="text1"/>
          <w:sz w:val="20"/>
          <w:szCs w:val="20"/>
          <w:lang w:val="es-CO"/>
        </w:rPr>
        <w:t xml:space="preserve"> domiciliado en _________, identificado con (DOCUMENTO DE IDENTIFICACIÓN Y LUGAR DE SU EXPEDICIÓN), quien obra en ….(1- …</w:t>
      </w:r>
      <w:r w:rsidRPr="00036B30">
        <w:rPr>
          <w:rFonts w:asciiTheme="majorHAnsi" w:hAnsiTheme="majorHAnsi" w:cs="Calibri Light"/>
          <w:i/>
          <w:color w:val="000000" w:themeColor="text1"/>
          <w:sz w:val="20"/>
          <w:szCs w:val="20"/>
          <w:lang w:val="es-CO"/>
        </w:rPr>
        <w:t>SU CARÁCTER DE REPRESENTANTE LEGAL DE LA SOCIEDAD, SI EL OFERENTE ES PERSONA JURÍDICA, CASO EN EL CUAL DEBE IDENTIFICARSE DE MANERA COMPLETA DICHA SOCIEDAD, INDICANDO INSTRUMENTO DE CONSTITUCIÓN Y HACIENDO MENCIÓN A SU REGISTRO EN LA CÁMARA DE COMERCIO DE SU DOMICILIO</w:t>
      </w:r>
      <w:r w:rsidRPr="00036B30">
        <w:rPr>
          <w:rFonts w:asciiTheme="majorHAnsi" w:hAnsiTheme="majorHAnsi" w:cs="Calibri Light"/>
          <w:color w:val="000000" w:themeColor="text1"/>
          <w:sz w:val="20"/>
          <w:szCs w:val="20"/>
          <w:lang w:val="es-CO"/>
        </w:rPr>
        <w:t xml:space="preserve">; 2- … </w:t>
      </w:r>
      <w:r w:rsidRPr="00036B30">
        <w:rPr>
          <w:rFonts w:asciiTheme="majorHAnsi" w:hAnsiTheme="majorHAnsi" w:cs="Calibri Light"/>
          <w:i/>
          <w:color w:val="000000" w:themeColor="text1"/>
          <w:sz w:val="20"/>
          <w:szCs w:val="20"/>
          <w:lang w:val="es-CO"/>
        </w:rPr>
        <w:t>NOMBRE PROPIO -SI EL OFERENTE ES PERSONA NATURAL, Y/O SI LA PARTE OFERENTE ESTA CONFORMADA POR DIFERENTES PERSONAS NATURALES O JURÍDICAS, NOMBRE DEL CONSORCIO O DE LA UNIÓN TEMPORAL RESPECTIVA</w:t>
      </w:r>
      <w:r w:rsidRPr="00036B30">
        <w:rPr>
          <w:rFonts w:asciiTheme="majorHAnsi" w:hAnsiTheme="majorHAnsi" w:cs="Calibri Light"/>
          <w:color w:val="000000" w:themeColor="text1"/>
          <w:sz w:val="20"/>
          <w:szCs w:val="20"/>
          <w:lang w:val="es-CO"/>
        </w:rPr>
        <w:t xml:space="preserve">), quien(es) en adelante se denominará(n) EL OFERENTE, manifiestan su voluntad de asumir, de manera unilateral, el presente </w:t>
      </w:r>
      <w:r w:rsidRPr="00036B30">
        <w:rPr>
          <w:rFonts w:asciiTheme="majorHAnsi" w:hAnsiTheme="majorHAnsi" w:cs="Calibri Light"/>
          <w:b/>
          <w:color w:val="000000" w:themeColor="text1"/>
          <w:sz w:val="20"/>
          <w:szCs w:val="20"/>
          <w:lang w:val="es-CO"/>
        </w:rPr>
        <w:t>COMPROMISO ANTICORRUPCIÓN</w:t>
      </w:r>
      <w:r w:rsidRPr="00036B30">
        <w:rPr>
          <w:rFonts w:asciiTheme="majorHAnsi" w:hAnsiTheme="majorHAnsi" w:cs="Calibri Light"/>
          <w:color w:val="000000" w:themeColor="text1"/>
          <w:sz w:val="20"/>
          <w:szCs w:val="20"/>
          <w:lang w:val="es-CO"/>
        </w:rPr>
        <w:t>, teniendo en cuenta las siguientes consideraciones:</w:t>
      </w:r>
    </w:p>
    <w:p w14:paraId="3D0FF465"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es-CO"/>
        </w:rPr>
      </w:pPr>
    </w:p>
    <w:p w14:paraId="281FAA33" w14:textId="29B630C0"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b/>
          <w:color w:val="000000" w:themeColor="text1"/>
          <w:sz w:val="20"/>
          <w:szCs w:val="20"/>
          <w:lang w:val="es-CO"/>
        </w:rPr>
      </w:pPr>
      <w:r w:rsidRPr="00036B30">
        <w:rPr>
          <w:rFonts w:asciiTheme="majorHAnsi" w:hAnsiTheme="majorHAnsi" w:cs="Calibri Light"/>
          <w:b/>
          <w:color w:val="000000" w:themeColor="text1"/>
          <w:sz w:val="20"/>
          <w:szCs w:val="20"/>
          <w:lang w:val="es-CO"/>
        </w:rPr>
        <w:t xml:space="preserve">PRIMERO: </w:t>
      </w:r>
      <w:r w:rsidRPr="00036B30">
        <w:rPr>
          <w:rFonts w:asciiTheme="majorHAnsi" w:hAnsiTheme="majorHAnsi" w:cs="Calibri Light"/>
          <w:color w:val="000000" w:themeColor="text1"/>
          <w:sz w:val="20"/>
          <w:szCs w:val="20"/>
          <w:lang w:val="es-CO"/>
        </w:rPr>
        <w:t xml:space="preserve">Que el Colegio Integrado Nacional Oriente de Caldas IES CINOC, realizó el proceso de </w:t>
      </w:r>
      <w:r w:rsidRPr="00036B30">
        <w:rPr>
          <w:rFonts w:asciiTheme="majorHAnsi" w:hAnsiTheme="majorHAnsi" w:cs="Calibri Light"/>
          <w:b/>
          <w:color w:val="000000" w:themeColor="text1"/>
          <w:sz w:val="20"/>
          <w:szCs w:val="20"/>
          <w:lang w:val="es-CO"/>
        </w:rPr>
        <w:t xml:space="preserve">SELECCIÓN DE MÍNIMA </w:t>
      </w:r>
      <w:r w:rsidRPr="009A6235">
        <w:rPr>
          <w:rFonts w:asciiTheme="majorHAnsi" w:hAnsiTheme="majorHAnsi" w:cs="Calibri Light"/>
          <w:b/>
          <w:color w:val="000000" w:themeColor="text1"/>
          <w:sz w:val="20"/>
          <w:szCs w:val="20"/>
          <w:lang w:val="es-CO"/>
        </w:rPr>
        <w:t xml:space="preserve">CUANTÍA No. </w:t>
      </w:r>
      <w:r w:rsidR="00962AE6" w:rsidRPr="009A6235">
        <w:rPr>
          <w:rFonts w:asciiTheme="majorHAnsi" w:hAnsiTheme="majorHAnsi" w:cs="Calibri Light"/>
          <w:b/>
          <w:color w:val="000000" w:themeColor="text1"/>
          <w:sz w:val="20"/>
          <w:szCs w:val="20"/>
          <w:lang w:val="es-CO"/>
        </w:rPr>
        <w:t>MC-</w:t>
      </w:r>
      <w:r w:rsidR="00C34340">
        <w:rPr>
          <w:rFonts w:asciiTheme="majorHAnsi" w:hAnsiTheme="majorHAnsi" w:cs="Calibri Light"/>
          <w:b/>
          <w:color w:val="000000" w:themeColor="text1"/>
          <w:sz w:val="20"/>
          <w:szCs w:val="20"/>
          <w:lang w:val="es-CO"/>
        </w:rPr>
        <w:t>xxxx</w:t>
      </w:r>
      <w:r w:rsidR="002D769F" w:rsidRPr="009A6235">
        <w:rPr>
          <w:rFonts w:asciiTheme="majorHAnsi" w:hAnsiTheme="majorHAnsi" w:cs="Calibri Light"/>
          <w:b/>
          <w:color w:val="000000" w:themeColor="text1"/>
          <w:sz w:val="20"/>
          <w:szCs w:val="20"/>
          <w:lang w:val="es-CO"/>
        </w:rPr>
        <w:t>-</w:t>
      </w:r>
      <w:r w:rsidR="00C34340">
        <w:rPr>
          <w:rFonts w:asciiTheme="majorHAnsi" w:hAnsiTheme="majorHAnsi" w:cs="Calibri Light"/>
          <w:b/>
          <w:color w:val="000000" w:themeColor="text1"/>
          <w:sz w:val="20"/>
          <w:szCs w:val="20"/>
          <w:lang w:val="es-CO"/>
        </w:rPr>
        <w:t>año</w:t>
      </w:r>
      <w:bookmarkStart w:id="1" w:name="_GoBack"/>
      <w:bookmarkEnd w:id="1"/>
      <w:r w:rsidRPr="009A6235">
        <w:rPr>
          <w:rFonts w:asciiTheme="majorHAnsi" w:hAnsiTheme="majorHAnsi" w:cs="Calibri Light"/>
          <w:b/>
          <w:color w:val="000000" w:themeColor="text1"/>
          <w:sz w:val="20"/>
          <w:szCs w:val="20"/>
          <w:lang w:val="es-CO"/>
        </w:rPr>
        <w:t>.</w:t>
      </w:r>
    </w:p>
    <w:p w14:paraId="61D12265"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b/>
          <w:color w:val="000000" w:themeColor="text1"/>
          <w:sz w:val="20"/>
          <w:szCs w:val="20"/>
          <w:lang w:val="es-CO"/>
        </w:rPr>
      </w:pPr>
      <w:r w:rsidRPr="00036B30">
        <w:rPr>
          <w:rFonts w:asciiTheme="majorHAnsi" w:hAnsiTheme="majorHAnsi" w:cs="Calibri Light"/>
          <w:b/>
          <w:color w:val="000000" w:themeColor="text1"/>
          <w:sz w:val="20"/>
          <w:szCs w:val="20"/>
          <w:lang w:val="es-CO"/>
        </w:rPr>
        <w:t xml:space="preserve"> </w:t>
      </w:r>
    </w:p>
    <w:p w14:paraId="2F215B8D"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es-CO"/>
        </w:rPr>
      </w:pPr>
      <w:r w:rsidRPr="00036B30">
        <w:rPr>
          <w:rFonts w:asciiTheme="majorHAnsi" w:hAnsiTheme="majorHAnsi" w:cs="Calibri Light"/>
          <w:b/>
          <w:color w:val="000000" w:themeColor="text1"/>
          <w:sz w:val="20"/>
          <w:szCs w:val="20"/>
          <w:lang w:val="es-CO"/>
        </w:rPr>
        <w:t xml:space="preserve">SEGUNDO: </w:t>
      </w:r>
      <w:r w:rsidRPr="00036B30">
        <w:rPr>
          <w:rFonts w:asciiTheme="majorHAnsi" w:hAnsiTheme="majorHAnsi" w:cs="Calibri Light"/>
          <w:color w:val="000000" w:themeColor="text1"/>
          <w:sz w:val="20"/>
          <w:szCs w:val="20"/>
          <w:lang w:val="es-CO"/>
        </w:rPr>
        <w:t>Que es interés de EL OFERENTE apoyar la acción del Estado colombiano y del Colegio Integrado Nacional Oriente de Caldas IES CINOC, para fortalecer la transparencia en los procesos de contratación, y la responsabilidad de rendir cuentas;</w:t>
      </w:r>
    </w:p>
    <w:p w14:paraId="2DC2086A"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es-CO"/>
        </w:rPr>
      </w:pPr>
    </w:p>
    <w:p w14:paraId="07C99C55"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es-CO"/>
        </w:rPr>
      </w:pPr>
      <w:r w:rsidRPr="00036B30">
        <w:rPr>
          <w:rFonts w:asciiTheme="majorHAnsi" w:hAnsiTheme="majorHAnsi" w:cs="Calibri Light"/>
          <w:b/>
          <w:color w:val="000000" w:themeColor="text1"/>
          <w:sz w:val="20"/>
          <w:szCs w:val="20"/>
          <w:lang w:val="es-CO"/>
        </w:rPr>
        <w:t>TERCERO:</w:t>
      </w:r>
      <w:r w:rsidRPr="00036B30">
        <w:rPr>
          <w:rFonts w:asciiTheme="majorHAnsi" w:hAnsiTheme="majorHAnsi" w:cs="Calibri Light"/>
          <w:color w:val="000000" w:themeColor="text1"/>
          <w:sz w:val="20"/>
          <w:szCs w:val="20"/>
          <w:lang w:val="es-CO"/>
        </w:rPr>
        <w:t xml:space="preserve"> Que siendo del interés del OFERENTE participar en el proceso de selección aludido en el considerando primero precedente, se encuentra dispuesto a suministrar la información propia que resulte necesaria para aportar transparencia al proceso, y en tal sentido suscribe el presente documento unilateral anticorrupción, que se regirá por las siguientes cláusulas:</w:t>
      </w:r>
    </w:p>
    <w:p w14:paraId="5C7F29D7"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es-CO"/>
        </w:rPr>
      </w:pPr>
    </w:p>
    <w:p w14:paraId="15750974"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b/>
          <w:color w:val="000000" w:themeColor="text1"/>
          <w:sz w:val="20"/>
          <w:szCs w:val="20"/>
          <w:lang w:val="es-CO"/>
        </w:rPr>
      </w:pPr>
      <w:r w:rsidRPr="00036B30">
        <w:rPr>
          <w:rFonts w:asciiTheme="majorHAnsi" w:hAnsiTheme="majorHAnsi" w:cs="Calibri Light"/>
          <w:b/>
          <w:color w:val="000000" w:themeColor="text1"/>
          <w:sz w:val="20"/>
          <w:szCs w:val="20"/>
          <w:lang w:val="es-CO"/>
        </w:rPr>
        <w:t>CLÁUSULA PRIMERA: COMPROMISOS ASUMIDOS</w:t>
      </w:r>
    </w:p>
    <w:p w14:paraId="45F873A4"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b/>
          <w:color w:val="000000" w:themeColor="text1"/>
          <w:sz w:val="20"/>
          <w:szCs w:val="20"/>
          <w:lang w:val="es-CO"/>
        </w:rPr>
      </w:pPr>
    </w:p>
    <w:p w14:paraId="677945E0"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EL OFERENTE, mediante suscripción del presente documento, asume los siguientes compromisos:</w:t>
      </w:r>
    </w:p>
    <w:p w14:paraId="327A8069"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es-CO"/>
        </w:rPr>
      </w:pPr>
    </w:p>
    <w:p w14:paraId="209D146A" w14:textId="77777777" w:rsidR="00F960B9" w:rsidRPr="00036B30" w:rsidRDefault="00F960B9" w:rsidP="0046265C">
      <w:pPr>
        <w:widowControl w:val="0"/>
        <w:numPr>
          <w:ilvl w:val="0"/>
          <w:numId w:val="36"/>
        </w:numPr>
        <w:tabs>
          <w:tab w:val="left" w:pos="851"/>
        </w:tabs>
        <w:autoSpaceDE w:val="0"/>
        <w:autoSpaceDN w:val="0"/>
        <w:adjustRightInd w:val="0"/>
        <w:ind w:left="0" w:right="-34" w:firstLine="0"/>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EL OFERENTE no ofrecerá ni dará sobornos ni ninguna otra forma de halago a ningún funcionario público en relación con su Oferta, con el proceso de selección antes citado, ni con la ejecución del Contrato que pueda celebrarse como resultado de su Oferta,</w:t>
      </w:r>
    </w:p>
    <w:p w14:paraId="4524D8EF"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es-CO"/>
        </w:rPr>
      </w:pPr>
    </w:p>
    <w:p w14:paraId="31A32C08" w14:textId="77777777" w:rsidR="00F960B9" w:rsidRPr="00036B30" w:rsidRDefault="00F960B9" w:rsidP="0046265C">
      <w:pPr>
        <w:widowControl w:val="0"/>
        <w:numPr>
          <w:ilvl w:val="0"/>
          <w:numId w:val="36"/>
        </w:numPr>
        <w:autoSpaceDE w:val="0"/>
        <w:autoSpaceDN w:val="0"/>
        <w:adjustRightInd w:val="0"/>
        <w:ind w:right="-3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EL OFERENTE se compromete a no permitir que nadie, bien sea empleado suyo o un agente comisionista independiente lo haga en su nombre;</w:t>
      </w:r>
    </w:p>
    <w:p w14:paraId="5BDCF543"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es-CO"/>
        </w:rPr>
      </w:pPr>
    </w:p>
    <w:p w14:paraId="46B9FAAF" w14:textId="77777777" w:rsidR="00F960B9" w:rsidRPr="00036B30" w:rsidRDefault="00F960B9" w:rsidP="0046265C">
      <w:pPr>
        <w:widowControl w:val="0"/>
        <w:numPr>
          <w:ilvl w:val="0"/>
          <w:numId w:val="36"/>
        </w:numPr>
        <w:autoSpaceDE w:val="0"/>
        <w:autoSpaceDN w:val="0"/>
        <w:adjustRightInd w:val="0"/>
        <w:ind w:right="-3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EL OFERENTE se compromete formalmente a impartir instrucciones a todos sus empleados y agentes y a cualesquiera otros representantes suyos, exigiéndoles en todo momento el cumplimiento de las leyes de la República de Colombia, y especialmente de aquellas que rigen el presente proceso de selección y la relación contractual que podría derivarse de ella, y les impondrá las obligaciones de: i) no ofrecer o pagar sobornos o cualquier halago corrupto a los funcionarios del Colegio Integrado Nacional Oriente de Caldas IES CINOC,</w:t>
      </w:r>
      <w:r w:rsidRPr="00036B30">
        <w:rPr>
          <w:rFonts w:asciiTheme="majorHAnsi" w:hAnsiTheme="majorHAnsi" w:cs="Calibri Light"/>
          <w:b/>
          <w:color w:val="000000" w:themeColor="text1"/>
          <w:sz w:val="20"/>
          <w:szCs w:val="20"/>
          <w:lang w:val="es-CO"/>
        </w:rPr>
        <w:t xml:space="preserve"> </w:t>
      </w:r>
      <w:r w:rsidRPr="00036B30">
        <w:rPr>
          <w:rFonts w:asciiTheme="majorHAnsi" w:hAnsiTheme="majorHAnsi" w:cs="Calibri Light"/>
          <w:color w:val="000000" w:themeColor="text1"/>
          <w:sz w:val="20"/>
          <w:szCs w:val="20"/>
          <w:lang w:val="es-CO"/>
        </w:rPr>
        <w:t xml:space="preserve">ni a cualquier otro funcionario público que pueda influir en las condiciones de ejecución o de supervisión del contrato, bien sea directa o indirectamente, ni a terceras personas que por su influencia sobre funcionarios públicos, puedan influir sobre las condiciones de ejecución o supervisión del contrato; y </w:t>
      </w:r>
      <w:proofErr w:type="spellStart"/>
      <w:r w:rsidRPr="00036B30">
        <w:rPr>
          <w:rFonts w:asciiTheme="majorHAnsi" w:hAnsiTheme="majorHAnsi" w:cs="Calibri Light"/>
          <w:color w:val="000000" w:themeColor="text1"/>
          <w:sz w:val="20"/>
          <w:szCs w:val="20"/>
          <w:lang w:val="es-CO"/>
        </w:rPr>
        <w:t>ii</w:t>
      </w:r>
      <w:proofErr w:type="spellEnd"/>
      <w:r w:rsidRPr="00036B30">
        <w:rPr>
          <w:rFonts w:asciiTheme="majorHAnsi" w:hAnsiTheme="majorHAnsi" w:cs="Calibri Light"/>
          <w:color w:val="000000" w:themeColor="text1"/>
          <w:sz w:val="20"/>
          <w:szCs w:val="20"/>
          <w:lang w:val="es-CO"/>
        </w:rPr>
        <w:t xml:space="preserve">) no ofrecer pagos o halagos a los </w:t>
      </w:r>
      <w:r w:rsidRPr="00036B30">
        <w:rPr>
          <w:rFonts w:asciiTheme="majorHAnsi" w:hAnsiTheme="majorHAnsi" w:cs="Calibri Light"/>
          <w:color w:val="000000" w:themeColor="text1"/>
          <w:sz w:val="20"/>
          <w:szCs w:val="20"/>
          <w:lang w:val="es-CO"/>
        </w:rPr>
        <w:lastRenderedPageBreak/>
        <w:t>contratistas del Colegio Integrado Nacional Oriente de Caldas IES CINOC</w:t>
      </w:r>
      <w:r w:rsidRPr="00036B30">
        <w:rPr>
          <w:rFonts w:asciiTheme="majorHAnsi" w:hAnsiTheme="majorHAnsi" w:cs="Calibri Light"/>
          <w:b/>
          <w:color w:val="000000" w:themeColor="text1"/>
          <w:sz w:val="20"/>
          <w:szCs w:val="20"/>
          <w:lang w:val="es-CO"/>
        </w:rPr>
        <w:t>.</w:t>
      </w:r>
    </w:p>
    <w:p w14:paraId="67D2E244"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es-CO"/>
        </w:rPr>
      </w:pPr>
    </w:p>
    <w:p w14:paraId="203F2A9D" w14:textId="77777777" w:rsidR="00F960B9" w:rsidRPr="00036B30" w:rsidRDefault="00F960B9" w:rsidP="0046265C">
      <w:pPr>
        <w:widowControl w:val="0"/>
        <w:numPr>
          <w:ilvl w:val="0"/>
          <w:numId w:val="36"/>
        </w:numPr>
        <w:autoSpaceDE w:val="0"/>
        <w:autoSpaceDN w:val="0"/>
        <w:adjustRightInd w:val="0"/>
        <w:ind w:right="-3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El</w:t>
      </w:r>
      <w:r w:rsidRPr="00036B30">
        <w:rPr>
          <w:rFonts w:asciiTheme="majorHAnsi" w:hAnsiTheme="majorHAnsi" w:cs="Calibri Light"/>
          <w:b/>
          <w:color w:val="000000" w:themeColor="text1"/>
          <w:sz w:val="20"/>
          <w:szCs w:val="20"/>
          <w:lang w:val="es-CO"/>
        </w:rPr>
        <w:t xml:space="preserve"> </w:t>
      </w:r>
      <w:r w:rsidRPr="00036B30">
        <w:rPr>
          <w:rFonts w:asciiTheme="majorHAnsi" w:hAnsiTheme="majorHAnsi" w:cs="Calibri Light"/>
          <w:color w:val="000000" w:themeColor="text1"/>
          <w:sz w:val="20"/>
          <w:szCs w:val="20"/>
          <w:lang w:val="es-CO"/>
        </w:rPr>
        <w:t>Oferente se compromete formalmente a no efectuar acuerdos, o realizar actos o conductas que tengan por objeto la colusión en el proceso de selección arriba identificado, o como efecto la distribución de la adjudicación de contratos entre los cuales se encuentre el Contrato que es materia del proceso de selección indicado en el considerando primero del presente acuerdo.</w:t>
      </w:r>
    </w:p>
    <w:p w14:paraId="32528FB2"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es-CO"/>
        </w:rPr>
      </w:pPr>
    </w:p>
    <w:p w14:paraId="245F5E28"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b/>
          <w:color w:val="000000" w:themeColor="text1"/>
          <w:sz w:val="20"/>
          <w:szCs w:val="20"/>
          <w:lang w:val="es-CO"/>
        </w:rPr>
      </w:pPr>
      <w:r w:rsidRPr="00036B30">
        <w:rPr>
          <w:rFonts w:asciiTheme="majorHAnsi" w:hAnsiTheme="majorHAnsi" w:cs="Calibri Light"/>
          <w:b/>
          <w:color w:val="000000" w:themeColor="text1"/>
          <w:sz w:val="20"/>
          <w:szCs w:val="20"/>
          <w:lang w:val="es-CO"/>
        </w:rPr>
        <w:t>CLÁUSULA SEGUNDA. CONSECUENCIAS DEL INCUMPLIMIENTO</w:t>
      </w:r>
    </w:p>
    <w:p w14:paraId="79ABEABC"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es-CO"/>
        </w:rPr>
      </w:pPr>
    </w:p>
    <w:p w14:paraId="53593611"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EL</w:t>
      </w:r>
      <w:r w:rsidRPr="00036B30">
        <w:rPr>
          <w:rFonts w:asciiTheme="majorHAnsi" w:hAnsiTheme="majorHAnsi" w:cs="Calibri Light"/>
          <w:b/>
          <w:color w:val="000000" w:themeColor="text1"/>
          <w:sz w:val="20"/>
          <w:szCs w:val="20"/>
          <w:lang w:val="es-CO"/>
        </w:rPr>
        <w:t xml:space="preserve"> Oferente</w:t>
      </w:r>
      <w:r w:rsidRPr="00036B30">
        <w:rPr>
          <w:rFonts w:asciiTheme="majorHAnsi" w:hAnsiTheme="majorHAnsi" w:cs="Calibri Light"/>
          <w:color w:val="000000" w:themeColor="text1"/>
          <w:sz w:val="20"/>
          <w:szCs w:val="20"/>
          <w:lang w:val="es-CO"/>
        </w:rPr>
        <w:t xml:space="preserve"> asume a través de la suscripción del presente compromiso, las consecuencias previstas en la ley, si se comprobare el incumplimiento de los compromisos de anticorrupción.</w:t>
      </w:r>
    </w:p>
    <w:p w14:paraId="207C091D"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es-CO"/>
        </w:rPr>
      </w:pPr>
    </w:p>
    <w:p w14:paraId="51765654"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En constancia de lo anterior, y como manifestación de la aceptación de los compromisos unilaterales incorporados en el presente documento, se firma el mismo en la ciudad de ____________, a los _____________ (FECHA EN LETRAS Y NÚMEROS).</w:t>
      </w:r>
    </w:p>
    <w:p w14:paraId="43DAC894"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es-CO"/>
        </w:rPr>
      </w:pPr>
    </w:p>
    <w:p w14:paraId="3B4DBD78"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es-CO"/>
        </w:rPr>
      </w:pPr>
    </w:p>
    <w:p w14:paraId="306A670E"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Firma___________________</w:t>
      </w:r>
    </w:p>
    <w:p w14:paraId="7D006258"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Nombre ________________</w:t>
      </w:r>
    </w:p>
    <w:p w14:paraId="12C9B724"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es-CO"/>
        </w:rPr>
      </w:pPr>
      <w:r w:rsidRPr="00036B30">
        <w:rPr>
          <w:rFonts w:asciiTheme="majorHAnsi" w:hAnsiTheme="majorHAnsi" w:cs="Calibri Light"/>
          <w:color w:val="000000" w:themeColor="text1"/>
          <w:sz w:val="20"/>
          <w:szCs w:val="20"/>
          <w:lang w:val="es-CO"/>
        </w:rPr>
        <w:t>C.C. ___________________</w:t>
      </w:r>
    </w:p>
    <w:p w14:paraId="5F83AC94"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es-CO"/>
        </w:rPr>
      </w:pPr>
    </w:p>
    <w:tbl>
      <w:tblPr>
        <w:tblW w:w="9845" w:type="dxa"/>
        <w:tblInd w:w="70" w:type="dxa"/>
        <w:tblLayout w:type="fixed"/>
        <w:tblCellMar>
          <w:left w:w="70" w:type="dxa"/>
          <w:right w:w="70" w:type="dxa"/>
        </w:tblCellMar>
        <w:tblLook w:val="04A0" w:firstRow="1" w:lastRow="0" w:firstColumn="1" w:lastColumn="0" w:noHBand="0" w:noVBand="1"/>
      </w:tblPr>
      <w:tblGrid>
        <w:gridCol w:w="9845"/>
      </w:tblGrid>
      <w:tr w:rsidR="00F960B9" w:rsidRPr="00036B30" w14:paraId="12A0B11A" w14:textId="77777777" w:rsidTr="005D3E6C">
        <w:tc>
          <w:tcPr>
            <w:tcW w:w="9845" w:type="dxa"/>
            <w:tcBorders>
              <w:top w:val="double" w:sz="2" w:space="0" w:color="000000"/>
              <w:left w:val="double" w:sz="2" w:space="0" w:color="000000"/>
              <w:bottom w:val="nil"/>
              <w:right w:val="double" w:sz="2" w:space="0" w:color="000000"/>
            </w:tcBorders>
            <w:vAlign w:val="center"/>
          </w:tcPr>
          <w:p w14:paraId="59809510" w14:textId="77777777" w:rsidR="00F960B9" w:rsidRPr="00036B30" w:rsidRDefault="00F960B9" w:rsidP="005D3E6C">
            <w:pPr>
              <w:widowControl w:val="0"/>
              <w:tabs>
                <w:tab w:val="left" w:pos="8900"/>
              </w:tabs>
              <w:autoSpaceDE w:val="0"/>
              <w:autoSpaceDN w:val="0"/>
              <w:adjustRightInd w:val="0"/>
              <w:ind w:right="-34"/>
              <w:jc w:val="both"/>
              <w:rPr>
                <w:rFonts w:asciiTheme="majorHAnsi" w:hAnsiTheme="majorHAnsi" w:cs="Calibri Light"/>
                <w:b/>
                <w:color w:val="000000" w:themeColor="text1"/>
                <w:sz w:val="20"/>
                <w:szCs w:val="20"/>
                <w:lang w:val="es-CO"/>
              </w:rPr>
            </w:pPr>
          </w:p>
          <w:p w14:paraId="34E364D9" w14:textId="77777777" w:rsidR="00F960B9" w:rsidRPr="00036B30" w:rsidRDefault="00F960B9" w:rsidP="005D3E6C">
            <w:pPr>
              <w:widowControl w:val="0"/>
              <w:tabs>
                <w:tab w:val="left" w:pos="8900"/>
              </w:tabs>
              <w:autoSpaceDE w:val="0"/>
              <w:autoSpaceDN w:val="0"/>
              <w:adjustRightInd w:val="0"/>
              <w:ind w:right="-34"/>
              <w:jc w:val="both"/>
              <w:rPr>
                <w:rFonts w:asciiTheme="majorHAnsi" w:hAnsiTheme="majorHAnsi" w:cs="Calibri Light"/>
                <w:b/>
                <w:color w:val="000000" w:themeColor="text1"/>
                <w:sz w:val="20"/>
                <w:szCs w:val="20"/>
                <w:lang w:val="es-CO"/>
              </w:rPr>
            </w:pPr>
            <w:r w:rsidRPr="00036B30">
              <w:rPr>
                <w:rFonts w:asciiTheme="majorHAnsi" w:hAnsiTheme="majorHAnsi" w:cs="Calibri Light"/>
                <w:b/>
                <w:color w:val="000000" w:themeColor="text1"/>
                <w:sz w:val="20"/>
                <w:szCs w:val="20"/>
                <w:lang w:val="es-CO"/>
              </w:rPr>
              <w:t>SUSCRIBIRÁN EL DOCUMENTO TODOS LOS INTEGRANTES DE LA PARTE OFERENTE SI ES PLURAL, SEAN PERSONAS NATURALES O JURÍDICAS, EN ESTE ÚLTIMO CASO A TRAVÉS DE LOS REPRESENTANTES LEGALES ACREDITADOS DENTRO DE LOS DOCUMENTOS DE EXISTENCIA Y REPRESENTACIÓN LEGAL Y/O PODERES CONFERIDOS Y ALLEGADOS AL PRESENTE PROCESO DE SELECCIÓN.</w:t>
            </w:r>
          </w:p>
        </w:tc>
      </w:tr>
      <w:tr w:rsidR="00F960B9" w:rsidRPr="00036B30" w14:paraId="38772238" w14:textId="77777777" w:rsidTr="005D3E6C">
        <w:trPr>
          <w:trHeight w:val="96"/>
        </w:trPr>
        <w:tc>
          <w:tcPr>
            <w:tcW w:w="9845" w:type="dxa"/>
            <w:tcBorders>
              <w:top w:val="nil"/>
              <w:left w:val="double" w:sz="2" w:space="0" w:color="000000"/>
              <w:bottom w:val="double" w:sz="2" w:space="0" w:color="000000"/>
              <w:right w:val="double" w:sz="2" w:space="0" w:color="000000"/>
            </w:tcBorders>
          </w:tcPr>
          <w:p w14:paraId="39B6E4DF" w14:textId="77777777" w:rsidR="00F960B9" w:rsidRPr="00036B30" w:rsidRDefault="00F960B9" w:rsidP="005D3E6C">
            <w:pPr>
              <w:widowControl w:val="0"/>
              <w:tabs>
                <w:tab w:val="left" w:pos="8900"/>
              </w:tabs>
              <w:autoSpaceDE w:val="0"/>
              <w:autoSpaceDN w:val="0"/>
              <w:adjustRightInd w:val="0"/>
              <w:ind w:right="-34"/>
              <w:jc w:val="both"/>
              <w:rPr>
                <w:rFonts w:asciiTheme="majorHAnsi" w:hAnsiTheme="majorHAnsi" w:cs="Calibri Light"/>
                <w:b/>
                <w:color w:val="000000" w:themeColor="text1"/>
                <w:sz w:val="20"/>
                <w:szCs w:val="20"/>
                <w:lang w:val="es-CO"/>
              </w:rPr>
            </w:pPr>
          </w:p>
        </w:tc>
      </w:tr>
    </w:tbl>
    <w:p w14:paraId="4D6884B3"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es-CO"/>
        </w:rPr>
      </w:pPr>
    </w:p>
    <w:p w14:paraId="3DB7B65F" w14:textId="77777777" w:rsidR="00F960B9" w:rsidRPr="00036B30" w:rsidRDefault="00F960B9" w:rsidP="00F960B9">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pt-BR"/>
        </w:rPr>
      </w:pPr>
    </w:p>
    <w:p w14:paraId="099F4B14" w14:textId="77777777" w:rsidR="00F960B9" w:rsidRPr="00036B30" w:rsidRDefault="00F960B9" w:rsidP="0024150B">
      <w:pPr>
        <w:widowControl w:val="0"/>
        <w:tabs>
          <w:tab w:val="left" w:pos="8900"/>
        </w:tabs>
        <w:autoSpaceDE w:val="0"/>
        <w:autoSpaceDN w:val="0"/>
        <w:adjustRightInd w:val="0"/>
        <w:ind w:right="-34"/>
        <w:jc w:val="both"/>
        <w:rPr>
          <w:rFonts w:asciiTheme="majorHAnsi" w:hAnsiTheme="majorHAnsi" w:cs="Calibri Light"/>
          <w:color w:val="000000" w:themeColor="text1"/>
          <w:sz w:val="20"/>
          <w:szCs w:val="20"/>
          <w:lang w:val="pt-BR"/>
        </w:rPr>
      </w:pPr>
    </w:p>
    <w:sectPr w:rsidR="00F960B9" w:rsidRPr="00036B30" w:rsidSect="009A6235">
      <w:pgSz w:w="12240" w:h="15840" w:code="1"/>
      <w:pgMar w:top="2268" w:right="900" w:bottom="1418" w:left="1418" w:header="34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EA0E4" w14:textId="77777777" w:rsidR="008E6347" w:rsidRDefault="008E6347" w:rsidP="0030189E">
      <w:r>
        <w:separator/>
      </w:r>
    </w:p>
  </w:endnote>
  <w:endnote w:type="continuationSeparator" w:id="0">
    <w:p w14:paraId="00753A58" w14:textId="77777777" w:rsidR="008E6347" w:rsidRDefault="008E6347" w:rsidP="0030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743198"/>
      <w:docPartObj>
        <w:docPartGallery w:val="Page Numbers (Bottom of Page)"/>
        <w:docPartUnique/>
      </w:docPartObj>
    </w:sdtPr>
    <w:sdtEndPr/>
    <w:sdtContent>
      <w:p w14:paraId="504BB3B0" w14:textId="77777777" w:rsidR="00961252" w:rsidRDefault="00961252">
        <w:pPr>
          <w:pStyle w:val="Piedepgina"/>
          <w:jc w:val="right"/>
        </w:pPr>
        <w:r>
          <w:rPr>
            <w:noProof/>
          </w:rPr>
          <w:drawing>
            <wp:anchor distT="0" distB="0" distL="114300" distR="114300" simplePos="0" relativeHeight="251660800" behindDoc="1" locked="0" layoutInCell="1" allowOverlap="1" wp14:anchorId="1D902182" wp14:editId="3D623AFD">
              <wp:simplePos x="0" y="0"/>
              <wp:positionH relativeFrom="column">
                <wp:posOffset>-924371</wp:posOffset>
              </wp:positionH>
              <wp:positionV relativeFrom="paragraph">
                <wp:posOffset>-1033104</wp:posOffset>
              </wp:positionV>
              <wp:extent cx="7771130" cy="1971675"/>
              <wp:effectExtent l="0" t="0" r="1270" b="9525"/>
              <wp:wrapNone/>
              <wp:docPr id="318300710" name="Imagen 318300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130" cy="1971675"/>
                      </a:xfrm>
                      <a:prstGeom prst="rect">
                        <a:avLst/>
                      </a:prstGeom>
                      <a:noFill/>
                    </pic:spPr>
                  </pic:pic>
                </a:graphicData>
              </a:graphic>
            </wp:anchor>
          </w:drawing>
        </w:r>
        <w:r>
          <w:fldChar w:fldCharType="begin"/>
        </w:r>
        <w:r>
          <w:instrText>PAGE   \* MERGEFORMAT</w:instrText>
        </w:r>
        <w:r>
          <w:fldChar w:fldCharType="separate"/>
        </w:r>
        <w:r>
          <w:rPr>
            <w:noProof/>
          </w:rPr>
          <w:t>11</w:t>
        </w:r>
        <w:r>
          <w:fldChar w:fldCharType="end"/>
        </w:r>
      </w:p>
    </w:sdtContent>
  </w:sdt>
  <w:p w14:paraId="03394C05" w14:textId="77777777" w:rsidR="00961252" w:rsidRDefault="00961252">
    <w:pPr>
      <w:pStyle w:val="Piedepgina"/>
    </w:pPr>
    <w:r>
      <w:rPr>
        <w:noProof/>
      </w:rPr>
      <w:drawing>
        <wp:anchor distT="0" distB="0" distL="114300" distR="114300" simplePos="0" relativeHeight="251657728" behindDoc="1" locked="0" layoutInCell="1" allowOverlap="1" wp14:anchorId="7C7DCFAD" wp14:editId="019522E7">
          <wp:simplePos x="0" y="0"/>
          <wp:positionH relativeFrom="column">
            <wp:posOffset>3810</wp:posOffset>
          </wp:positionH>
          <wp:positionV relativeFrom="paragraph">
            <wp:posOffset>8084185</wp:posOffset>
          </wp:positionV>
          <wp:extent cx="7766685" cy="1962785"/>
          <wp:effectExtent l="0" t="0" r="5715" b="0"/>
          <wp:wrapNone/>
          <wp:docPr id="1306344772" name="Imagen 1306344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685" cy="19627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58EBA" w14:textId="77777777" w:rsidR="008E6347" w:rsidRDefault="008E6347" w:rsidP="0030189E">
      <w:r>
        <w:separator/>
      </w:r>
    </w:p>
  </w:footnote>
  <w:footnote w:type="continuationSeparator" w:id="0">
    <w:p w14:paraId="61C94C40" w14:textId="77777777" w:rsidR="008E6347" w:rsidRDefault="008E6347" w:rsidP="00301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46C89" w14:textId="77777777" w:rsidR="00961252" w:rsidRPr="00E55B6B" w:rsidRDefault="00961252" w:rsidP="003531CA">
    <w:pPr>
      <w:pStyle w:val="Encabezado"/>
      <w:tabs>
        <w:tab w:val="center" w:pos="3686"/>
      </w:tabs>
      <w:ind w:left="1276" w:firstLine="140"/>
      <w:jc w:val="center"/>
      <w:rPr>
        <w:rFonts w:asciiTheme="minorHAnsi" w:hAnsiTheme="minorHAnsi"/>
        <w:b/>
        <w:sz w:val="22"/>
        <w:szCs w:val="16"/>
      </w:rPr>
    </w:pPr>
    <w:r>
      <w:rPr>
        <w:rFonts w:asciiTheme="minorHAnsi" w:hAnsiTheme="minorHAnsi"/>
        <w:b/>
        <w:noProof/>
        <w:sz w:val="22"/>
        <w:szCs w:val="16"/>
      </w:rPr>
      <w:drawing>
        <wp:anchor distT="0" distB="0" distL="114300" distR="114300" simplePos="0" relativeHeight="251654656" behindDoc="0" locked="0" layoutInCell="1" allowOverlap="1" wp14:anchorId="47A30CE8" wp14:editId="5532EBE2">
          <wp:simplePos x="0" y="0"/>
          <wp:positionH relativeFrom="page">
            <wp:posOffset>-22225</wp:posOffset>
          </wp:positionH>
          <wp:positionV relativeFrom="paragraph">
            <wp:posOffset>-162824</wp:posOffset>
          </wp:positionV>
          <wp:extent cx="7744460" cy="1824355"/>
          <wp:effectExtent l="0" t="0" r="8890" b="4445"/>
          <wp:wrapNone/>
          <wp:docPr id="2040999461" name="Imagen 2040999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4460" cy="1824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D4A22D" w14:textId="77777777" w:rsidR="00961252" w:rsidRDefault="00961252" w:rsidP="00363960">
    <w:pPr>
      <w:pStyle w:val="Encabezado"/>
      <w:tabs>
        <w:tab w:val="clear" w:pos="4252"/>
        <w:tab w:val="clear" w:pos="8504"/>
        <w:tab w:val="left" w:pos="153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854BB4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B"/>
    <w:multiLevelType w:val="singleLevel"/>
    <w:tmpl w:val="0000000B"/>
    <w:name w:val="WW8Num11"/>
    <w:lvl w:ilvl="0">
      <w:start w:val="1"/>
      <w:numFmt w:val="decimal"/>
      <w:lvlText w:val="1.%1."/>
      <w:lvlJc w:val="left"/>
      <w:pPr>
        <w:tabs>
          <w:tab w:val="num" w:pos="1058"/>
        </w:tabs>
        <w:ind w:left="1341" w:hanging="283"/>
      </w:pPr>
      <w:rPr>
        <w:rFonts w:ascii="Symbol" w:hAnsi="Symbol"/>
      </w:rPr>
    </w:lvl>
  </w:abstractNum>
  <w:abstractNum w:abstractNumId="2" w15:restartNumberingAfterBreak="0">
    <w:nsid w:val="05E72436"/>
    <w:multiLevelType w:val="hybridMultilevel"/>
    <w:tmpl w:val="DD2A456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7E7393"/>
    <w:multiLevelType w:val="multilevel"/>
    <w:tmpl w:val="22CC5878"/>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AD63E6"/>
    <w:multiLevelType w:val="hybridMultilevel"/>
    <w:tmpl w:val="2EE2F9E8"/>
    <w:lvl w:ilvl="0" w:tplc="F6549742">
      <w:start w:val="6"/>
      <w:numFmt w:val="decimal"/>
      <w:lvlText w:val="%1."/>
      <w:lvlJc w:val="left"/>
      <w:pPr>
        <w:ind w:left="644" w:hanging="360"/>
      </w:pPr>
      <w:rPr>
        <w:b/>
      </w:r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5" w15:restartNumberingAfterBreak="0">
    <w:nsid w:val="0A40594A"/>
    <w:multiLevelType w:val="multilevel"/>
    <w:tmpl w:val="763E91EE"/>
    <w:lvl w:ilvl="0">
      <w:start w:val="1"/>
      <w:numFmt w:val="lowerLetter"/>
      <w:lvlText w:val="%1)"/>
      <w:lvlJc w:val="left"/>
      <w:pPr>
        <w:tabs>
          <w:tab w:val="decimal" w:pos="288"/>
        </w:tabs>
        <w:ind w:left="720"/>
      </w:pPr>
      <w:rPr>
        <w:rFonts w:ascii="Arial" w:hAnsi="Arial"/>
        <w:strike w:val="0"/>
        <w:color w:val="000000"/>
        <w:spacing w:val="4"/>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9E580F"/>
    <w:multiLevelType w:val="hybridMultilevel"/>
    <w:tmpl w:val="0802973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0BD343EB"/>
    <w:multiLevelType w:val="hybridMultilevel"/>
    <w:tmpl w:val="8E086490"/>
    <w:lvl w:ilvl="0" w:tplc="C5E6B8A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2042B"/>
    <w:multiLevelType w:val="hybridMultilevel"/>
    <w:tmpl w:val="3B3CE37A"/>
    <w:lvl w:ilvl="0" w:tplc="19D42A7C">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C850A57"/>
    <w:multiLevelType w:val="hybridMultilevel"/>
    <w:tmpl w:val="990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C6151"/>
    <w:multiLevelType w:val="hybridMultilevel"/>
    <w:tmpl w:val="D9D2F1B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57855FD"/>
    <w:multiLevelType w:val="hybridMultilevel"/>
    <w:tmpl w:val="0F963B4E"/>
    <w:lvl w:ilvl="0" w:tplc="C5E6B8A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3461A"/>
    <w:multiLevelType w:val="multilevel"/>
    <w:tmpl w:val="277884C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76702EC"/>
    <w:multiLevelType w:val="multilevel"/>
    <w:tmpl w:val="751AFD1A"/>
    <w:lvl w:ilvl="0">
      <w:start w:val="4"/>
      <w:numFmt w:val="bullet"/>
      <w:lvlText w:val="-"/>
      <w:lvlJc w:val="left"/>
      <w:pPr>
        <w:ind w:left="36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F6817BF"/>
    <w:multiLevelType w:val="hybridMultilevel"/>
    <w:tmpl w:val="E3C6CAE4"/>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55F668F"/>
    <w:multiLevelType w:val="hybridMultilevel"/>
    <w:tmpl w:val="6E80BA04"/>
    <w:lvl w:ilvl="0" w:tplc="C5E6B8A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7E7B2E"/>
    <w:multiLevelType w:val="hybridMultilevel"/>
    <w:tmpl w:val="BE30E7B0"/>
    <w:lvl w:ilvl="0" w:tplc="C5E6B8A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9232D"/>
    <w:multiLevelType w:val="hybridMultilevel"/>
    <w:tmpl w:val="6C964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840CD"/>
    <w:multiLevelType w:val="hybridMultilevel"/>
    <w:tmpl w:val="FB7A2D2A"/>
    <w:lvl w:ilvl="0" w:tplc="240A0001">
      <w:start w:val="1"/>
      <w:numFmt w:val="bullet"/>
      <w:lvlText w:val=""/>
      <w:lvlJc w:val="left"/>
      <w:pPr>
        <w:ind w:left="360" w:hanging="360"/>
      </w:pPr>
      <w:rPr>
        <w:rFonts w:ascii="Symbol" w:hAnsi="Symbol" w:hint="default"/>
      </w:rPr>
    </w:lvl>
    <w:lvl w:ilvl="1" w:tplc="240A000B">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89620B6"/>
    <w:multiLevelType w:val="hybridMultilevel"/>
    <w:tmpl w:val="30B06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A2DFC"/>
    <w:multiLevelType w:val="hybridMultilevel"/>
    <w:tmpl w:val="AEBE26A8"/>
    <w:lvl w:ilvl="0" w:tplc="C5E6B8A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96DCA"/>
    <w:multiLevelType w:val="hybridMultilevel"/>
    <w:tmpl w:val="4162BE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01C3B4D"/>
    <w:multiLevelType w:val="hybridMultilevel"/>
    <w:tmpl w:val="6720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31441"/>
    <w:multiLevelType w:val="hybridMultilevel"/>
    <w:tmpl w:val="6720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42A08"/>
    <w:multiLevelType w:val="multilevel"/>
    <w:tmpl w:val="7E30684E"/>
    <w:lvl w:ilvl="0">
      <w:start w:val="1"/>
      <w:numFmt w:val="decimal"/>
      <w:lvlText w:val="%1."/>
      <w:lvlJc w:val="left"/>
      <w:pPr>
        <w:tabs>
          <w:tab w:val="decimal" w:pos="288"/>
        </w:tabs>
        <w:ind w:left="720"/>
      </w:pPr>
      <w:rPr>
        <w:rFonts w:ascii="Arial" w:hAnsi="Arial"/>
        <w:strike w:val="0"/>
        <w:color w:val="000000"/>
        <w:spacing w:val="3"/>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085A48"/>
    <w:multiLevelType w:val="hybridMultilevel"/>
    <w:tmpl w:val="B49413DA"/>
    <w:lvl w:ilvl="0" w:tplc="B8C4D242">
      <w:start w:val="1"/>
      <w:numFmt w:val="decimal"/>
      <w:lvlText w:val="%1."/>
      <w:lvlJc w:val="left"/>
      <w:pPr>
        <w:ind w:left="720" w:hanging="360"/>
      </w:pPr>
      <w:rPr>
        <w:rFonts w:asciiTheme="majorHAnsi" w:eastAsia="Times New Roman" w:hAnsiTheme="majorHAnsi" w:cs="Times New Roman"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A375587"/>
    <w:multiLevelType w:val="hybridMultilevel"/>
    <w:tmpl w:val="B538CBBA"/>
    <w:lvl w:ilvl="0" w:tplc="C5E6B8AA">
      <w:start w:val="4"/>
      <w:numFmt w:val="bullet"/>
      <w:lvlText w:val="-"/>
      <w:lvlJc w:val="left"/>
      <w:pPr>
        <w:ind w:left="360" w:hanging="360"/>
      </w:pPr>
      <w:rPr>
        <w:rFonts w:ascii="Calibri" w:eastAsia="Calibri"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7" w15:restartNumberingAfterBreak="0">
    <w:nsid w:val="4C1C1736"/>
    <w:multiLevelType w:val="multilevel"/>
    <w:tmpl w:val="4700600C"/>
    <w:lvl w:ilvl="0">
      <w:start w:val="4"/>
      <w:numFmt w:val="bullet"/>
      <w:lvlText w:val="-"/>
      <w:lvlJc w:val="left"/>
      <w:pPr>
        <w:ind w:left="360" w:hanging="360"/>
      </w:pPr>
      <w:rPr>
        <w:rFonts w:ascii="Calibri" w:eastAsiaTheme="minorHAns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CBE5F72"/>
    <w:multiLevelType w:val="multilevel"/>
    <w:tmpl w:val="B600928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2C92FC8"/>
    <w:multiLevelType w:val="hybridMultilevel"/>
    <w:tmpl w:val="93DA797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0" w15:restartNumberingAfterBreak="0">
    <w:nsid w:val="53D96474"/>
    <w:multiLevelType w:val="hybridMultilevel"/>
    <w:tmpl w:val="3AB21E5C"/>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47F554C"/>
    <w:multiLevelType w:val="hybridMultilevel"/>
    <w:tmpl w:val="219E0928"/>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5EB45EBA"/>
    <w:multiLevelType w:val="hybridMultilevel"/>
    <w:tmpl w:val="FAB8F3F0"/>
    <w:lvl w:ilvl="0" w:tplc="C5E6B8AA">
      <w:start w:val="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0125564"/>
    <w:multiLevelType w:val="hybridMultilevel"/>
    <w:tmpl w:val="E3C6CAE4"/>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0EF6D20"/>
    <w:multiLevelType w:val="hybridMultilevel"/>
    <w:tmpl w:val="696CBE78"/>
    <w:lvl w:ilvl="0" w:tplc="C5E6B8A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716609"/>
    <w:multiLevelType w:val="hybridMultilevel"/>
    <w:tmpl w:val="6E1A64AA"/>
    <w:lvl w:ilvl="0" w:tplc="C5E6B8A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37D26"/>
    <w:multiLevelType w:val="hybridMultilevel"/>
    <w:tmpl w:val="14464A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4444A9A"/>
    <w:multiLevelType w:val="hybridMultilevel"/>
    <w:tmpl w:val="6A6C10D4"/>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4E039FF"/>
    <w:multiLevelType w:val="hybridMultilevel"/>
    <w:tmpl w:val="5F2CA1E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660F094D"/>
    <w:multiLevelType w:val="hybridMultilevel"/>
    <w:tmpl w:val="76BA45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8BA790E"/>
    <w:multiLevelType w:val="multilevel"/>
    <w:tmpl w:val="9ECC696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1" w15:restartNumberingAfterBreak="0">
    <w:nsid w:val="70071B5D"/>
    <w:multiLevelType w:val="hybridMultilevel"/>
    <w:tmpl w:val="F18C1632"/>
    <w:lvl w:ilvl="0" w:tplc="D22C9518">
      <w:start w:val="5"/>
      <w:numFmt w:val="decimal"/>
      <w:lvlText w:val="%1."/>
      <w:lvlJc w:val="left"/>
      <w:pPr>
        <w:ind w:left="644" w:hanging="360"/>
      </w:pPr>
      <w:rPr>
        <w:rFonts w:ascii="Calibri" w:hAnsi="Calibri" w:cs="Times New Roman" w:hint="default"/>
        <w:sz w:val="24"/>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42" w15:restartNumberingAfterBreak="0">
    <w:nsid w:val="730C6185"/>
    <w:multiLevelType w:val="hybridMultilevel"/>
    <w:tmpl w:val="12C09354"/>
    <w:lvl w:ilvl="0" w:tplc="C5E6B8A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91938"/>
    <w:multiLevelType w:val="multilevel"/>
    <w:tmpl w:val="6A2C7B28"/>
    <w:lvl w:ilvl="0">
      <w:start w:val="7"/>
      <w:numFmt w:val="decimal"/>
      <w:lvlText w:val="%1."/>
      <w:lvlJc w:val="left"/>
      <w:pPr>
        <w:tabs>
          <w:tab w:val="decimal" w:pos="432"/>
        </w:tabs>
        <w:ind w:left="720" w:firstLine="0"/>
      </w:pPr>
      <w:rPr>
        <w:rFonts w:ascii="Arial" w:hAnsi="Arial"/>
        <w:b/>
        <w:strike w:val="0"/>
        <w:dstrike w:val="0"/>
        <w:color w:val="000000"/>
        <w:spacing w:val="6"/>
        <w:w w:val="100"/>
        <w:sz w:val="24"/>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A321D82"/>
    <w:multiLevelType w:val="hybridMultilevel"/>
    <w:tmpl w:val="46EC2E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BCE4EFC"/>
    <w:multiLevelType w:val="hybridMultilevel"/>
    <w:tmpl w:val="BFAEFBBA"/>
    <w:lvl w:ilvl="0" w:tplc="C5E6B8A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042EA1"/>
    <w:multiLevelType w:val="hybridMultilevel"/>
    <w:tmpl w:val="13589C48"/>
    <w:lvl w:ilvl="0" w:tplc="CC60F608">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0"/>
  </w:num>
  <w:num w:numId="5">
    <w:abstractNumId w:val="44"/>
  </w:num>
  <w:num w:numId="6">
    <w:abstractNumId w:val="25"/>
  </w:num>
  <w:num w:numId="7">
    <w:abstractNumId w:val="39"/>
  </w:num>
  <w:num w:numId="8">
    <w:abstractNumId w:val="19"/>
  </w:num>
  <w:num w:numId="9">
    <w:abstractNumId w:val="29"/>
  </w:num>
  <w:num w:numId="10">
    <w:abstractNumId w:val="22"/>
  </w:num>
  <w:num w:numId="11">
    <w:abstractNumId w:val="23"/>
  </w:num>
  <w:num w:numId="12">
    <w:abstractNumId w:val="3"/>
  </w:num>
  <w:num w:numId="13">
    <w:abstractNumId w:val="20"/>
  </w:num>
  <w:num w:numId="14">
    <w:abstractNumId w:val="15"/>
  </w:num>
  <w:num w:numId="15">
    <w:abstractNumId w:val="34"/>
  </w:num>
  <w:num w:numId="16">
    <w:abstractNumId w:val="35"/>
  </w:num>
  <w:num w:numId="17">
    <w:abstractNumId w:val="27"/>
  </w:num>
  <w:num w:numId="18">
    <w:abstractNumId w:val="16"/>
  </w:num>
  <w:num w:numId="19">
    <w:abstractNumId w:val="42"/>
  </w:num>
  <w:num w:numId="20">
    <w:abstractNumId w:val="7"/>
  </w:num>
  <w:num w:numId="21">
    <w:abstractNumId w:val="13"/>
  </w:num>
  <w:num w:numId="22">
    <w:abstractNumId w:val="45"/>
  </w:num>
  <w:num w:numId="23">
    <w:abstractNumId w:val="11"/>
  </w:num>
  <w:num w:numId="24">
    <w:abstractNumId w:val="12"/>
  </w:num>
  <w:num w:numId="25">
    <w:abstractNumId w:val="28"/>
  </w:num>
  <w:num w:numId="26">
    <w:abstractNumId w:val="4"/>
  </w:num>
  <w:num w:numId="27">
    <w:abstractNumId w:val="38"/>
  </w:num>
  <w:num w:numId="28">
    <w:abstractNumId w:val="10"/>
  </w:num>
  <w:num w:numId="29">
    <w:abstractNumId w:val="43"/>
    <w:lvlOverride w:ilvl="0">
      <w:startOverride w:val="7"/>
    </w:lvlOverride>
    <w:lvlOverride w:ilvl="1"/>
    <w:lvlOverride w:ilvl="2"/>
    <w:lvlOverride w:ilvl="3"/>
    <w:lvlOverride w:ilvl="4"/>
    <w:lvlOverride w:ilvl="5"/>
    <w:lvlOverride w:ilvl="6"/>
    <w:lvlOverride w:ilvl="7"/>
    <w:lvlOverride w:ilvl="8"/>
  </w:num>
  <w:num w:numId="30">
    <w:abstractNumId w:val="24"/>
  </w:num>
  <w:num w:numId="31">
    <w:abstractNumId w:val="5"/>
  </w:num>
  <w:num w:numId="32">
    <w:abstractNumId w:val="14"/>
  </w:num>
  <w:num w:numId="33">
    <w:abstractNumId w:val="8"/>
  </w:num>
  <w:num w:numId="34">
    <w:abstractNumId w:val="36"/>
  </w:num>
  <w:num w:numId="35">
    <w:abstractNumId w:val="33"/>
  </w:num>
  <w:num w:numId="36">
    <w:abstractNumId w:val="1"/>
    <w:lvlOverride w:ilvl="0">
      <w:startOverride w:val="1"/>
    </w:lvlOverride>
  </w:num>
  <w:num w:numId="37">
    <w:abstractNumId w:val="26"/>
  </w:num>
  <w:num w:numId="38">
    <w:abstractNumId w:val="32"/>
  </w:num>
  <w:num w:numId="39">
    <w:abstractNumId w:val="37"/>
  </w:num>
  <w:num w:numId="40">
    <w:abstractNumId w:val="2"/>
  </w:num>
  <w:num w:numId="41">
    <w:abstractNumId w:val="9"/>
  </w:num>
  <w:num w:numId="42">
    <w:abstractNumId w:val="18"/>
  </w:num>
  <w:num w:numId="43">
    <w:abstractNumId w:val="31"/>
  </w:num>
  <w:num w:numId="44">
    <w:abstractNumId w:val="6"/>
  </w:num>
  <w:num w:numId="45">
    <w:abstractNumId w:val="21"/>
  </w:num>
  <w:num w:numId="46">
    <w:abstractNumId w:val="17"/>
  </w:num>
  <w:num w:numId="47">
    <w:abstractNumId w:val="40"/>
  </w:num>
  <w:num w:numId="48">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89E"/>
    <w:rsid w:val="0000001D"/>
    <w:rsid w:val="00000DAD"/>
    <w:rsid w:val="000027DD"/>
    <w:rsid w:val="00003592"/>
    <w:rsid w:val="000039D8"/>
    <w:rsid w:val="00006C9F"/>
    <w:rsid w:val="00006E66"/>
    <w:rsid w:val="00007CB3"/>
    <w:rsid w:val="00010183"/>
    <w:rsid w:val="000101B2"/>
    <w:rsid w:val="000109C5"/>
    <w:rsid w:val="00011626"/>
    <w:rsid w:val="00011A6E"/>
    <w:rsid w:val="00012733"/>
    <w:rsid w:val="000128FA"/>
    <w:rsid w:val="0001659A"/>
    <w:rsid w:val="000165AE"/>
    <w:rsid w:val="00016909"/>
    <w:rsid w:val="00016A0B"/>
    <w:rsid w:val="0001755D"/>
    <w:rsid w:val="00020112"/>
    <w:rsid w:val="00021591"/>
    <w:rsid w:val="000221CF"/>
    <w:rsid w:val="000221D5"/>
    <w:rsid w:val="00022425"/>
    <w:rsid w:val="000238BD"/>
    <w:rsid w:val="00023D90"/>
    <w:rsid w:val="00024339"/>
    <w:rsid w:val="0002489A"/>
    <w:rsid w:val="00024CFF"/>
    <w:rsid w:val="00024FCD"/>
    <w:rsid w:val="00025AF2"/>
    <w:rsid w:val="000274AF"/>
    <w:rsid w:val="00027597"/>
    <w:rsid w:val="00027D23"/>
    <w:rsid w:val="00030DD8"/>
    <w:rsid w:val="000311A7"/>
    <w:rsid w:val="000314C7"/>
    <w:rsid w:val="00031DE5"/>
    <w:rsid w:val="00033016"/>
    <w:rsid w:val="00034C77"/>
    <w:rsid w:val="00036B30"/>
    <w:rsid w:val="00036DAF"/>
    <w:rsid w:val="00037F7F"/>
    <w:rsid w:val="00042781"/>
    <w:rsid w:val="00042869"/>
    <w:rsid w:val="00042F1F"/>
    <w:rsid w:val="00044434"/>
    <w:rsid w:val="00045BA5"/>
    <w:rsid w:val="00050E46"/>
    <w:rsid w:val="00051124"/>
    <w:rsid w:val="000518B6"/>
    <w:rsid w:val="00052AA7"/>
    <w:rsid w:val="000534D9"/>
    <w:rsid w:val="000534EA"/>
    <w:rsid w:val="000545FA"/>
    <w:rsid w:val="0005577E"/>
    <w:rsid w:val="000603A4"/>
    <w:rsid w:val="000614B8"/>
    <w:rsid w:val="000615FB"/>
    <w:rsid w:val="0006211C"/>
    <w:rsid w:val="000634E2"/>
    <w:rsid w:val="000638B0"/>
    <w:rsid w:val="00067554"/>
    <w:rsid w:val="00071532"/>
    <w:rsid w:val="00071836"/>
    <w:rsid w:val="00071974"/>
    <w:rsid w:val="00071B34"/>
    <w:rsid w:val="00071E4E"/>
    <w:rsid w:val="000745B6"/>
    <w:rsid w:val="000753F2"/>
    <w:rsid w:val="00075435"/>
    <w:rsid w:val="00075D0E"/>
    <w:rsid w:val="00076DC3"/>
    <w:rsid w:val="00076DD7"/>
    <w:rsid w:val="00082256"/>
    <w:rsid w:val="00082E43"/>
    <w:rsid w:val="00086235"/>
    <w:rsid w:val="00087530"/>
    <w:rsid w:val="00087765"/>
    <w:rsid w:val="00092089"/>
    <w:rsid w:val="00092DA8"/>
    <w:rsid w:val="00092F54"/>
    <w:rsid w:val="00093074"/>
    <w:rsid w:val="00093A1B"/>
    <w:rsid w:val="00094628"/>
    <w:rsid w:val="00094EC7"/>
    <w:rsid w:val="000952DB"/>
    <w:rsid w:val="00095B2B"/>
    <w:rsid w:val="00095D0F"/>
    <w:rsid w:val="00095D72"/>
    <w:rsid w:val="00095E26"/>
    <w:rsid w:val="00096681"/>
    <w:rsid w:val="00096B2E"/>
    <w:rsid w:val="000A0DF4"/>
    <w:rsid w:val="000A2DEE"/>
    <w:rsid w:val="000A3C0F"/>
    <w:rsid w:val="000A578F"/>
    <w:rsid w:val="000A5AC6"/>
    <w:rsid w:val="000A5C5D"/>
    <w:rsid w:val="000A5D45"/>
    <w:rsid w:val="000A6A3C"/>
    <w:rsid w:val="000A7251"/>
    <w:rsid w:val="000A78C7"/>
    <w:rsid w:val="000A7BD6"/>
    <w:rsid w:val="000B23F9"/>
    <w:rsid w:val="000B2E26"/>
    <w:rsid w:val="000B5A42"/>
    <w:rsid w:val="000B7489"/>
    <w:rsid w:val="000B7659"/>
    <w:rsid w:val="000C04C4"/>
    <w:rsid w:val="000C189B"/>
    <w:rsid w:val="000C2B47"/>
    <w:rsid w:val="000C7AD8"/>
    <w:rsid w:val="000D0AD2"/>
    <w:rsid w:val="000D27E3"/>
    <w:rsid w:val="000D3343"/>
    <w:rsid w:val="000D34BE"/>
    <w:rsid w:val="000D3D87"/>
    <w:rsid w:val="000D4760"/>
    <w:rsid w:val="000D5275"/>
    <w:rsid w:val="000D6AF0"/>
    <w:rsid w:val="000D6C33"/>
    <w:rsid w:val="000E0CBD"/>
    <w:rsid w:val="000E1C2D"/>
    <w:rsid w:val="000E2103"/>
    <w:rsid w:val="000E228D"/>
    <w:rsid w:val="000E65A4"/>
    <w:rsid w:val="000E6763"/>
    <w:rsid w:val="000E6DE0"/>
    <w:rsid w:val="000E75ED"/>
    <w:rsid w:val="000F374D"/>
    <w:rsid w:val="000F3C26"/>
    <w:rsid w:val="000F3EC5"/>
    <w:rsid w:val="001003F4"/>
    <w:rsid w:val="00100ADA"/>
    <w:rsid w:val="0010196B"/>
    <w:rsid w:val="00101AC4"/>
    <w:rsid w:val="00102437"/>
    <w:rsid w:val="001033B0"/>
    <w:rsid w:val="00106EC7"/>
    <w:rsid w:val="00107C14"/>
    <w:rsid w:val="0011025A"/>
    <w:rsid w:val="00110E7E"/>
    <w:rsid w:val="00111E82"/>
    <w:rsid w:val="001122FB"/>
    <w:rsid w:val="00112FBB"/>
    <w:rsid w:val="00115B78"/>
    <w:rsid w:val="00116560"/>
    <w:rsid w:val="00117F97"/>
    <w:rsid w:val="00120986"/>
    <w:rsid w:val="00120BA9"/>
    <w:rsid w:val="001215D4"/>
    <w:rsid w:val="00121675"/>
    <w:rsid w:val="0012192E"/>
    <w:rsid w:val="00122E0F"/>
    <w:rsid w:val="00123C53"/>
    <w:rsid w:val="0012512E"/>
    <w:rsid w:val="0012512F"/>
    <w:rsid w:val="00126B43"/>
    <w:rsid w:val="00126DEF"/>
    <w:rsid w:val="001315E2"/>
    <w:rsid w:val="00131B09"/>
    <w:rsid w:val="00131F3E"/>
    <w:rsid w:val="0013208A"/>
    <w:rsid w:val="00133E58"/>
    <w:rsid w:val="001345CA"/>
    <w:rsid w:val="0013672B"/>
    <w:rsid w:val="00141580"/>
    <w:rsid w:val="00141912"/>
    <w:rsid w:val="001424D6"/>
    <w:rsid w:val="00143664"/>
    <w:rsid w:val="00147E05"/>
    <w:rsid w:val="00150454"/>
    <w:rsid w:val="00151526"/>
    <w:rsid w:val="00153F2D"/>
    <w:rsid w:val="001552F8"/>
    <w:rsid w:val="00155BF0"/>
    <w:rsid w:val="001562CD"/>
    <w:rsid w:val="00156F93"/>
    <w:rsid w:val="00157159"/>
    <w:rsid w:val="0015786D"/>
    <w:rsid w:val="0016267F"/>
    <w:rsid w:val="00162987"/>
    <w:rsid w:val="00162B5F"/>
    <w:rsid w:val="0016320D"/>
    <w:rsid w:val="00164176"/>
    <w:rsid w:val="00164AE5"/>
    <w:rsid w:val="0016586D"/>
    <w:rsid w:val="00167509"/>
    <w:rsid w:val="0017054B"/>
    <w:rsid w:val="00170C15"/>
    <w:rsid w:val="00172876"/>
    <w:rsid w:val="001734E2"/>
    <w:rsid w:val="00175EEA"/>
    <w:rsid w:val="00177180"/>
    <w:rsid w:val="001779AE"/>
    <w:rsid w:val="001814E9"/>
    <w:rsid w:val="001818E9"/>
    <w:rsid w:val="00182C62"/>
    <w:rsid w:val="001833EE"/>
    <w:rsid w:val="00183BC1"/>
    <w:rsid w:val="00184B9A"/>
    <w:rsid w:val="00185DCE"/>
    <w:rsid w:val="00185F40"/>
    <w:rsid w:val="00186D8C"/>
    <w:rsid w:val="001872DB"/>
    <w:rsid w:val="00187C59"/>
    <w:rsid w:val="00190B62"/>
    <w:rsid w:val="001925C1"/>
    <w:rsid w:val="00192CD2"/>
    <w:rsid w:val="00193647"/>
    <w:rsid w:val="001944BA"/>
    <w:rsid w:val="0019547D"/>
    <w:rsid w:val="00195525"/>
    <w:rsid w:val="001959D8"/>
    <w:rsid w:val="00196617"/>
    <w:rsid w:val="00196676"/>
    <w:rsid w:val="0019671C"/>
    <w:rsid w:val="00197483"/>
    <w:rsid w:val="001A0D00"/>
    <w:rsid w:val="001A15A0"/>
    <w:rsid w:val="001A2C5D"/>
    <w:rsid w:val="001A2EE4"/>
    <w:rsid w:val="001A325D"/>
    <w:rsid w:val="001A3EA5"/>
    <w:rsid w:val="001A4334"/>
    <w:rsid w:val="001A4A34"/>
    <w:rsid w:val="001A59D9"/>
    <w:rsid w:val="001A5FF3"/>
    <w:rsid w:val="001A642D"/>
    <w:rsid w:val="001B00D4"/>
    <w:rsid w:val="001B104F"/>
    <w:rsid w:val="001B2846"/>
    <w:rsid w:val="001B2C44"/>
    <w:rsid w:val="001B36C6"/>
    <w:rsid w:val="001B4ACD"/>
    <w:rsid w:val="001B4F1E"/>
    <w:rsid w:val="001B5F98"/>
    <w:rsid w:val="001B6600"/>
    <w:rsid w:val="001B72FD"/>
    <w:rsid w:val="001B7695"/>
    <w:rsid w:val="001B7C8C"/>
    <w:rsid w:val="001C0E57"/>
    <w:rsid w:val="001C1541"/>
    <w:rsid w:val="001C39A4"/>
    <w:rsid w:val="001C3AD8"/>
    <w:rsid w:val="001C3ECA"/>
    <w:rsid w:val="001C3EF6"/>
    <w:rsid w:val="001C4166"/>
    <w:rsid w:val="001C49EE"/>
    <w:rsid w:val="001C4B93"/>
    <w:rsid w:val="001C54DB"/>
    <w:rsid w:val="001D0B68"/>
    <w:rsid w:val="001D33B6"/>
    <w:rsid w:val="001D382C"/>
    <w:rsid w:val="001D4ACA"/>
    <w:rsid w:val="001D4BA9"/>
    <w:rsid w:val="001D4FFF"/>
    <w:rsid w:val="001D64BF"/>
    <w:rsid w:val="001D660A"/>
    <w:rsid w:val="001D7093"/>
    <w:rsid w:val="001E57DD"/>
    <w:rsid w:val="001E67B4"/>
    <w:rsid w:val="001E6CAC"/>
    <w:rsid w:val="001F1364"/>
    <w:rsid w:val="001F1E87"/>
    <w:rsid w:val="001F3E68"/>
    <w:rsid w:val="001F42DD"/>
    <w:rsid w:val="001F64A8"/>
    <w:rsid w:val="001F676E"/>
    <w:rsid w:val="001F6D11"/>
    <w:rsid w:val="001F6E1E"/>
    <w:rsid w:val="001F7DF8"/>
    <w:rsid w:val="002011DA"/>
    <w:rsid w:val="00203AD9"/>
    <w:rsid w:val="00204A54"/>
    <w:rsid w:val="00205420"/>
    <w:rsid w:val="00206DB6"/>
    <w:rsid w:val="00211056"/>
    <w:rsid w:val="00211611"/>
    <w:rsid w:val="00213DAB"/>
    <w:rsid w:val="00214913"/>
    <w:rsid w:val="00215D77"/>
    <w:rsid w:val="002175F1"/>
    <w:rsid w:val="00217AA4"/>
    <w:rsid w:val="00220F11"/>
    <w:rsid w:val="0022282B"/>
    <w:rsid w:val="00222E65"/>
    <w:rsid w:val="002230C5"/>
    <w:rsid w:val="00223C1F"/>
    <w:rsid w:val="00225704"/>
    <w:rsid w:val="00225F9F"/>
    <w:rsid w:val="00226528"/>
    <w:rsid w:val="00227483"/>
    <w:rsid w:val="002316BD"/>
    <w:rsid w:val="00231CD3"/>
    <w:rsid w:val="00232AAA"/>
    <w:rsid w:val="0023354C"/>
    <w:rsid w:val="0023559B"/>
    <w:rsid w:val="002360CF"/>
    <w:rsid w:val="00237C0C"/>
    <w:rsid w:val="00240460"/>
    <w:rsid w:val="0024150B"/>
    <w:rsid w:val="002424A7"/>
    <w:rsid w:val="00243992"/>
    <w:rsid w:val="002439DC"/>
    <w:rsid w:val="00243AE8"/>
    <w:rsid w:val="002440F5"/>
    <w:rsid w:val="00245826"/>
    <w:rsid w:val="00245B93"/>
    <w:rsid w:val="002474F2"/>
    <w:rsid w:val="0024757A"/>
    <w:rsid w:val="002476FF"/>
    <w:rsid w:val="00250679"/>
    <w:rsid w:val="00252ACF"/>
    <w:rsid w:val="002541BE"/>
    <w:rsid w:val="00254A9D"/>
    <w:rsid w:val="00254B90"/>
    <w:rsid w:val="002560C2"/>
    <w:rsid w:val="002571FE"/>
    <w:rsid w:val="0026361F"/>
    <w:rsid w:val="00263D09"/>
    <w:rsid w:val="00263D38"/>
    <w:rsid w:val="0026452E"/>
    <w:rsid w:val="002668A5"/>
    <w:rsid w:val="00270119"/>
    <w:rsid w:val="002701DA"/>
    <w:rsid w:val="00272CEE"/>
    <w:rsid w:val="0027300F"/>
    <w:rsid w:val="00273565"/>
    <w:rsid w:val="00273B77"/>
    <w:rsid w:val="00274A6C"/>
    <w:rsid w:val="0027529B"/>
    <w:rsid w:val="002752CE"/>
    <w:rsid w:val="00275A15"/>
    <w:rsid w:val="00276F79"/>
    <w:rsid w:val="002816A1"/>
    <w:rsid w:val="00283897"/>
    <w:rsid w:val="00283E6F"/>
    <w:rsid w:val="002845CB"/>
    <w:rsid w:val="0028583B"/>
    <w:rsid w:val="00285B2C"/>
    <w:rsid w:val="00286DC7"/>
    <w:rsid w:val="0029151B"/>
    <w:rsid w:val="00292040"/>
    <w:rsid w:val="00293977"/>
    <w:rsid w:val="00294A72"/>
    <w:rsid w:val="00295DF6"/>
    <w:rsid w:val="002A0BD4"/>
    <w:rsid w:val="002B1B32"/>
    <w:rsid w:val="002B2159"/>
    <w:rsid w:val="002B45FB"/>
    <w:rsid w:val="002B4B28"/>
    <w:rsid w:val="002B4E6E"/>
    <w:rsid w:val="002B552F"/>
    <w:rsid w:val="002B554C"/>
    <w:rsid w:val="002B60FE"/>
    <w:rsid w:val="002C0846"/>
    <w:rsid w:val="002C09F8"/>
    <w:rsid w:val="002C0FA9"/>
    <w:rsid w:val="002C11E7"/>
    <w:rsid w:val="002C187C"/>
    <w:rsid w:val="002C1E12"/>
    <w:rsid w:val="002C2335"/>
    <w:rsid w:val="002C2B32"/>
    <w:rsid w:val="002C36A1"/>
    <w:rsid w:val="002C3738"/>
    <w:rsid w:val="002C6F54"/>
    <w:rsid w:val="002C7B62"/>
    <w:rsid w:val="002D0431"/>
    <w:rsid w:val="002D1061"/>
    <w:rsid w:val="002D40DA"/>
    <w:rsid w:val="002D4561"/>
    <w:rsid w:val="002D5F2F"/>
    <w:rsid w:val="002D70BD"/>
    <w:rsid w:val="002D769F"/>
    <w:rsid w:val="002D76DC"/>
    <w:rsid w:val="002D78A5"/>
    <w:rsid w:val="002D7991"/>
    <w:rsid w:val="002E237D"/>
    <w:rsid w:val="002E4D26"/>
    <w:rsid w:val="002E5AA4"/>
    <w:rsid w:val="002E731F"/>
    <w:rsid w:val="002F0439"/>
    <w:rsid w:val="002F19A3"/>
    <w:rsid w:val="002F2A4D"/>
    <w:rsid w:val="002F4E99"/>
    <w:rsid w:val="002F5E48"/>
    <w:rsid w:val="002F73F4"/>
    <w:rsid w:val="002F7971"/>
    <w:rsid w:val="002F7CB0"/>
    <w:rsid w:val="002F7FCB"/>
    <w:rsid w:val="00300060"/>
    <w:rsid w:val="0030095B"/>
    <w:rsid w:val="00300CBF"/>
    <w:rsid w:val="003016E8"/>
    <w:rsid w:val="0030189E"/>
    <w:rsid w:val="003022C9"/>
    <w:rsid w:val="00305AFB"/>
    <w:rsid w:val="00307FE7"/>
    <w:rsid w:val="003106D7"/>
    <w:rsid w:val="0031205A"/>
    <w:rsid w:val="00313CCA"/>
    <w:rsid w:val="00313D9F"/>
    <w:rsid w:val="003158D2"/>
    <w:rsid w:val="00315B35"/>
    <w:rsid w:val="00316C07"/>
    <w:rsid w:val="003179F1"/>
    <w:rsid w:val="00317D75"/>
    <w:rsid w:val="00320BDB"/>
    <w:rsid w:val="00321E9D"/>
    <w:rsid w:val="003220BA"/>
    <w:rsid w:val="00323616"/>
    <w:rsid w:val="00323E74"/>
    <w:rsid w:val="003250FA"/>
    <w:rsid w:val="00326FB8"/>
    <w:rsid w:val="00330D0D"/>
    <w:rsid w:val="003312D3"/>
    <w:rsid w:val="00331E8C"/>
    <w:rsid w:val="00333A9F"/>
    <w:rsid w:val="00333DA4"/>
    <w:rsid w:val="00334480"/>
    <w:rsid w:val="00335560"/>
    <w:rsid w:val="00340B64"/>
    <w:rsid w:val="0034170A"/>
    <w:rsid w:val="003422D8"/>
    <w:rsid w:val="003432D4"/>
    <w:rsid w:val="003432EB"/>
    <w:rsid w:val="003442F1"/>
    <w:rsid w:val="00344CA2"/>
    <w:rsid w:val="00345FA4"/>
    <w:rsid w:val="0034604D"/>
    <w:rsid w:val="003470E8"/>
    <w:rsid w:val="003472AC"/>
    <w:rsid w:val="00347A8E"/>
    <w:rsid w:val="00350C29"/>
    <w:rsid w:val="003513EA"/>
    <w:rsid w:val="003531CA"/>
    <w:rsid w:val="003534A7"/>
    <w:rsid w:val="0035394C"/>
    <w:rsid w:val="00355490"/>
    <w:rsid w:val="00355CDA"/>
    <w:rsid w:val="00355D91"/>
    <w:rsid w:val="003569FF"/>
    <w:rsid w:val="003571D9"/>
    <w:rsid w:val="0035754A"/>
    <w:rsid w:val="00357E29"/>
    <w:rsid w:val="00361162"/>
    <w:rsid w:val="003636CA"/>
    <w:rsid w:val="00363960"/>
    <w:rsid w:val="00363DD0"/>
    <w:rsid w:val="00365934"/>
    <w:rsid w:val="00365E5B"/>
    <w:rsid w:val="003664A0"/>
    <w:rsid w:val="00366911"/>
    <w:rsid w:val="00370DD1"/>
    <w:rsid w:val="003713E9"/>
    <w:rsid w:val="00372B17"/>
    <w:rsid w:val="00373119"/>
    <w:rsid w:val="0037372F"/>
    <w:rsid w:val="00373AF4"/>
    <w:rsid w:val="003740B8"/>
    <w:rsid w:val="0037749F"/>
    <w:rsid w:val="003802C9"/>
    <w:rsid w:val="00380E0F"/>
    <w:rsid w:val="003829D1"/>
    <w:rsid w:val="00387F6A"/>
    <w:rsid w:val="00390299"/>
    <w:rsid w:val="00391967"/>
    <w:rsid w:val="003940D4"/>
    <w:rsid w:val="00395D0F"/>
    <w:rsid w:val="00395E59"/>
    <w:rsid w:val="00397DE0"/>
    <w:rsid w:val="003A2833"/>
    <w:rsid w:val="003A36B8"/>
    <w:rsid w:val="003A6F5F"/>
    <w:rsid w:val="003B1ED0"/>
    <w:rsid w:val="003B2710"/>
    <w:rsid w:val="003B3DE4"/>
    <w:rsid w:val="003B4688"/>
    <w:rsid w:val="003B4986"/>
    <w:rsid w:val="003B4B57"/>
    <w:rsid w:val="003B4C3E"/>
    <w:rsid w:val="003B4CAF"/>
    <w:rsid w:val="003B60CB"/>
    <w:rsid w:val="003B64F4"/>
    <w:rsid w:val="003B7E79"/>
    <w:rsid w:val="003C054C"/>
    <w:rsid w:val="003C075C"/>
    <w:rsid w:val="003C312F"/>
    <w:rsid w:val="003C3911"/>
    <w:rsid w:val="003C3D5C"/>
    <w:rsid w:val="003C58C2"/>
    <w:rsid w:val="003C5C0C"/>
    <w:rsid w:val="003C63EB"/>
    <w:rsid w:val="003C6F04"/>
    <w:rsid w:val="003C7862"/>
    <w:rsid w:val="003D1099"/>
    <w:rsid w:val="003D29C3"/>
    <w:rsid w:val="003D2B4A"/>
    <w:rsid w:val="003D2DDB"/>
    <w:rsid w:val="003D3753"/>
    <w:rsid w:val="003D4E98"/>
    <w:rsid w:val="003D4EF0"/>
    <w:rsid w:val="003D4F70"/>
    <w:rsid w:val="003D52A0"/>
    <w:rsid w:val="003E2313"/>
    <w:rsid w:val="003E307F"/>
    <w:rsid w:val="003E33C0"/>
    <w:rsid w:val="003E4EE8"/>
    <w:rsid w:val="003E52CC"/>
    <w:rsid w:val="003E5D91"/>
    <w:rsid w:val="003E703E"/>
    <w:rsid w:val="003E7805"/>
    <w:rsid w:val="003E7AA3"/>
    <w:rsid w:val="003E7ACE"/>
    <w:rsid w:val="003F00A2"/>
    <w:rsid w:val="003F0520"/>
    <w:rsid w:val="003F0CA8"/>
    <w:rsid w:val="003F10BB"/>
    <w:rsid w:val="003F1158"/>
    <w:rsid w:val="003F43F4"/>
    <w:rsid w:val="003F5484"/>
    <w:rsid w:val="003F6D1A"/>
    <w:rsid w:val="003F6ED3"/>
    <w:rsid w:val="003F6F36"/>
    <w:rsid w:val="003F7B05"/>
    <w:rsid w:val="00401806"/>
    <w:rsid w:val="00402008"/>
    <w:rsid w:val="004021F2"/>
    <w:rsid w:val="00402EDE"/>
    <w:rsid w:val="004031E9"/>
    <w:rsid w:val="0040338F"/>
    <w:rsid w:val="00406079"/>
    <w:rsid w:val="004061B4"/>
    <w:rsid w:val="00406713"/>
    <w:rsid w:val="00406CB6"/>
    <w:rsid w:val="00410A39"/>
    <w:rsid w:val="00413B01"/>
    <w:rsid w:val="00413B57"/>
    <w:rsid w:val="00414C90"/>
    <w:rsid w:val="0041595C"/>
    <w:rsid w:val="00415AC4"/>
    <w:rsid w:val="00417284"/>
    <w:rsid w:val="004205F4"/>
    <w:rsid w:val="0042110E"/>
    <w:rsid w:val="0042113E"/>
    <w:rsid w:val="00422842"/>
    <w:rsid w:val="004229E7"/>
    <w:rsid w:val="00422A02"/>
    <w:rsid w:val="00423861"/>
    <w:rsid w:val="0042407E"/>
    <w:rsid w:val="00427C5B"/>
    <w:rsid w:val="00427EB2"/>
    <w:rsid w:val="004313B6"/>
    <w:rsid w:val="004317C3"/>
    <w:rsid w:val="0043235D"/>
    <w:rsid w:val="0043343C"/>
    <w:rsid w:val="00433836"/>
    <w:rsid w:val="00433AEE"/>
    <w:rsid w:val="00435355"/>
    <w:rsid w:val="004364E9"/>
    <w:rsid w:val="0043710C"/>
    <w:rsid w:val="00437F46"/>
    <w:rsid w:val="00440EBA"/>
    <w:rsid w:val="0044143D"/>
    <w:rsid w:val="004423E6"/>
    <w:rsid w:val="0044291B"/>
    <w:rsid w:val="00443D52"/>
    <w:rsid w:val="00446B0A"/>
    <w:rsid w:val="00447070"/>
    <w:rsid w:val="004472CD"/>
    <w:rsid w:val="00450A8A"/>
    <w:rsid w:val="00451828"/>
    <w:rsid w:val="00453198"/>
    <w:rsid w:val="00454714"/>
    <w:rsid w:val="00454A5D"/>
    <w:rsid w:val="0045595D"/>
    <w:rsid w:val="00456864"/>
    <w:rsid w:val="00457468"/>
    <w:rsid w:val="0045795D"/>
    <w:rsid w:val="00461299"/>
    <w:rsid w:val="0046265C"/>
    <w:rsid w:val="00464446"/>
    <w:rsid w:val="00464938"/>
    <w:rsid w:val="004651E2"/>
    <w:rsid w:val="00466662"/>
    <w:rsid w:val="00470033"/>
    <w:rsid w:val="00470607"/>
    <w:rsid w:val="004712BE"/>
    <w:rsid w:val="004722C8"/>
    <w:rsid w:val="004726BD"/>
    <w:rsid w:val="0047546E"/>
    <w:rsid w:val="00476254"/>
    <w:rsid w:val="00477543"/>
    <w:rsid w:val="0048167F"/>
    <w:rsid w:val="00483641"/>
    <w:rsid w:val="00484983"/>
    <w:rsid w:val="0048523E"/>
    <w:rsid w:val="0049086A"/>
    <w:rsid w:val="00490A31"/>
    <w:rsid w:val="00491332"/>
    <w:rsid w:val="00491DFC"/>
    <w:rsid w:val="004920D6"/>
    <w:rsid w:val="004938E1"/>
    <w:rsid w:val="0049410E"/>
    <w:rsid w:val="0049786B"/>
    <w:rsid w:val="00497D48"/>
    <w:rsid w:val="004A03FA"/>
    <w:rsid w:val="004A389F"/>
    <w:rsid w:val="004B0199"/>
    <w:rsid w:val="004B09D1"/>
    <w:rsid w:val="004B10E7"/>
    <w:rsid w:val="004B42E4"/>
    <w:rsid w:val="004B48D3"/>
    <w:rsid w:val="004B660D"/>
    <w:rsid w:val="004B7AF6"/>
    <w:rsid w:val="004C11F3"/>
    <w:rsid w:val="004C1705"/>
    <w:rsid w:val="004C1E62"/>
    <w:rsid w:val="004C59DD"/>
    <w:rsid w:val="004C6C93"/>
    <w:rsid w:val="004D0141"/>
    <w:rsid w:val="004D0B13"/>
    <w:rsid w:val="004D4652"/>
    <w:rsid w:val="004D4721"/>
    <w:rsid w:val="004D49AB"/>
    <w:rsid w:val="004D6311"/>
    <w:rsid w:val="004D6C49"/>
    <w:rsid w:val="004D6F17"/>
    <w:rsid w:val="004D7755"/>
    <w:rsid w:val="004D7866"/>
    <w:rsid w:val="004E0525"/>
    <w:rsid w:val="004E0777"/>
    <w:rsid w:val="004E23D6"/>
    <w:rsid w:val="004E27EE"/>
    <w:rsid w:val="004E308C"/>
    <w:rsid w:val="004E5522"/>
    <w:rsid w:val="004E56C6"/>
    <w:rsid w:val="004E59B5"/>
    <w:rsid w:val="004F0B87"/>
    <w:rsid w:val="004F1924"/>
    <w:rsid w:val="004F198A"/>
    <w:rsid w:val="004F1AB6"/>
    <w:rsid w:val="004F1BDE"/>
    <w:rsid w:val="004F247E"/>
    <w:rsid w:val="004F2AB7"/>
    <w:rsid w:val="004F492C"/>
    <w:rsid w:val="004F5705"/>
    <w:rsid w:val="004F61D7"/>
    <w:rsid w:val="004F76D3"/>
    <w:rsid w:val="004F7A36"/>
    <w:rsid w:val="004F7B6B"/>
    <w:rsid w:val="004F7B91"/>
    <w:rsid w:val="005015FD"/>
    <w:rsid w:val="00501DE7"/>
    <w:rsid w:val="00503019"/>
    <w:rsid w:val="005051AB"/>
    <w:rsid w:val="0050527D"/>
    <w:rsid w:val="005052A4"/>
    <w:rsid w:val="00505414"/>
    <w:rsid w:val="0050597A"/>
    <w:rsid w:val="00505A0A"/>
    <w:rsid w:val="00506503"/>
    <w:rsid w:val="005070D0"/>
    <w:rsid w:val="005072F4"/>
    <w:rsid w:val="0051044B"/>
    <w:rsid w:val="005108C4"/>
    <w:rsid w:val="00511223"/>
    <w:rsid w:val="005130EE"/>
    <w:rsid w:val="00513CAE"/>
    <w:rsid w:val="00514105"/>
    <w:rsid w:val="005143CB"/>
    <w:rsid w:val="00514575"/>
    <w:rsid w:val="00515395"/>
    <w:rsid w:val="00515B98"/>
    <w:rsid w:val="00516522"/>
    <w:rsid w:val="00516817"/>
    <w:rsid w:val="0051688D"/>
    <w:rsid w:val="005168B4"/>
    <w:rsid w:val="005172D3"/>
    <w:rsid w:val="0051799C"/>
    <w:rsid w:val="0052167D"/>
    <w:rsid w:val="00521CFA"/>
    <w:rsid w:val="005230BA"/>
    <w:rsid w:val="00524542"/>
    <w:rsid w:val="005246B7"/>
    <w:rsid w:val="005257F7"/>
    <w:rsid w:val="005305D5"/>
    <w:rsid w:val="00531106"/>
    <w:rsid w:val="0053116C"/>
    <w:rsid w:val="00531AFC"/>
    <w:rsid w:val="0053226A"/>
    <w:rsid w:val="00532A3B"/>
    <w:rsid w:val="00532D8B"/>
    <w:rsid w:val="00533DCD"/>
    <w:rsid w:val="00541763"/>
    <w:rsid w:val="00544EBA"/>
    <w:rsid w:val="005467FD"/>
    <w:rsid w:val="00551AC5"/>
    <w:rsid w:val="00551AFA"/>
    <w:rsid w:val="00552424"/>
    <w:rsid w:val="005527AD"/>
    <w:rsid w:val="00553F73"/>
    <w:rsid w:val="00556781"/>
    <w:rsid w:val="00556908"/>
    <w:rsid w:val="00557214"/>
    <w:rsid w:val="005572D2"/>
    <w:rsid w:val="005603A5"/>
    <w:rsid w:val="00563952"/>
    <w:rsid w:val="00564A24"/>
    <w:rsid w:val="00564C66"/>
    <w:rsid w:val="005662FF"/>
    <w:rsid w:val="00567634"/>
    <w:rsid w:val="0056773F"/>
    <w:rsid w:val="00567BD0"/>
    <w:rsid w:val="00567D9C"/>
    <w:rsid w:val="005700AC"/>
    <w:rsid w:val="00570410"/>
    <w:rsid w:val="00570D59"/>
    <w:rsid w:val="00571A58"/>
    <w:rsid w:val="005742B4"/>
    <w:rsid w:val="005765C0"/>
    <w:rsid w:val="00576FA6"/>
    <w:rsid w:val="005775DF"/>
    <w:rsid w:val="005776DE"/>
    <w:rsid w:val="00580887"/>
    <w:rsid w:val="0058293A"/>
    <w:rsid w:val="00583986"/>
    <w:rsid w:val="0058481A"/>
    <w:rsid w:val="00585931"/>
    <w:rsid w:val="00586313"/>
    <w:rsid w:val="00586AE7"/>
    <w:rsid w:val="00587761"/>
    <w:rsid w:val="005901B1"/>
    <w:rsid w:val="00592539"/>
    <w:rsid w:val="00593F93"/>
    <w:rsid w:val="00594C28"/>
    <w:rsid w:val="00594C2C"/>
    <w:rsid w:val="005953A6"/>
    <w:rsid w:val="00596BC7"/>
    <w:rsid w:val="005A0046"/>
    <w:rsid w:val="005A061B"/>
    <w:rsid w:val="005A1B6A"/>
    <w:rsid w:val="005A3658"/>
    <w:rsid w:val="005A384E"/>
    <w:rsid w:val="005A5460"/>
    <w:rsid w:val="005A5A70"/>
    <w:rsid w:val="005A67BC"/>
    <w:rsid w:val="005A7753"/>
    <w:rsid w:val="005A7BFE"/>
    <w:rsid w:val="005A7C67"/>
    <w:rsid w:val="005B0011"/>
    <w:rsid w:val="005B0ED1"/>
    <w:rsid w:val="005B3F0F"/>
    <w:rsid w:val="005B5E7D"/>
    <w:rsid w:val="005C3081"/>
    <w:rsid w:val="005C30A1"/>
    <w:rsid w:val="005C3393"/>
    <w:rsid w:val="005C5AAD"/>
    <w:rsid w:val="005C5BD7"/>
    <w:rsid w:val="005C5BE8"/>
    <w:rsid w:val="005C6566"/>
    <w:rsid w:val="005C660D"/>
    <w:rsid w:val="005D1CC5"/>
    <w:rsid w:val="005D3E6C"/>
    <w:rsid w:val="005D507B"/>
    <w:rsid w:val="005D55FB"/>
    <w:rsid w:val="005D670A"/>
    <w:rsid w:val="005D73E2"/>
    <w:rsid w:val="005D76FE"/>
    <w:rsid w:val="005E2085"/>
    <w:rsid w:val="005E2357"/>
    <w:rsid w:val="005E3CA0"/>
    <w:rsid w:val="005E477F"/>
    <w:rsid w:val="005E5586"/>
    <w:rsid w:val="005E5E43"/>
    <w:rsid w:val="005E6761"/>
    <w:rsid w:val="005F106E"/>
    <w:rsid w:val="005F1246"/>
    <w:rsid w:val="005F24CE"/>
    <w:rsid w:val="005F5F26"/>
    <w:rsid w:val="005F61F6"/>
    <w:rsid w:val="005F62D5"/>
    <w:rsid w:val="0060038F"/>
    <w:rsid w:val="006006DC"/>
    <w:rsid w:val="00600DAF"/>
    <w:rsid w:val="006034D0"/>
    <w:rsid w:val="00603C1D"/>
    <w:rsid w:val="00604993"/>
    <w:rsid w:val="006102DE"/>
    <w:rsid w:val="0061042E"/>
    <w:rsid w:val="00610E5B"/>
    <w:rsid w:val="00611AAB"/>
    <w:rsid w:val="0061229A"/>
    <w:rsid w:val="00614B8B"/>
    <w:rsid w:val="00615542"/>
    <w:rsid w:val="00615763"/>
    <w:rsid w:val="00615E35"/>
    <w:rsid w:val="00616661"/>
    <w:rsid w:val="00617119"/>
    <w:rsid w:val="006213CA"/>
    <w:rsid w:val="00624ACC"/>
    <w:rsid w:val="006264C7"/>
    <w:rsid w:val="00627A66"/>
    <w:rsid w:val="00627B40"/>
    <w:rsid w:val="00627EEB"/>
    <w:rsid w:val="0063179E"/>
    <w:rsid w:val="00631806"/>
    <w:rsid w:val="00632B77"/>
    <w:rsid w:val="00635A82"/>
    <w:rsid w:val="006369D0"/>
    <w:rsid w:val="00636BB5"/>
    <w:rsid w:val="0063716E"/>
    <w:rsid w:val="0064013E"/>
    <w:rsid w:val="00640601"/>
    <w:rsid w:val="00640978"/>
    <w:rsid w:val="00643254"/>
    <w:rsid w:val="00644B39"/>
    <w:rsid w:val="00644F83"/>
    <w:rsid w:val="0064521C"/>
    <w:rsid w:val="006457A9"/>
    <w:rsid w:val="006466D0"/>
    <w:rsid w:val="00647ABA"/>
    <w:rsid w:val="0065119F"/>
    <w:rsid w:val="006511F4"/>
    <w:rsid w:val="00651235"/>
    <w:rsid w:val="00653AEB"/>
    <w:rsid w:val="006548D1"/>
    <w:rsid w:val="00657236"/>
    <w:rsid w:val="006572B0"/>
    <w:rsid w:val="00661436"/>
    <w:rsid w:val="00661B04"/>
    <w:rsid w:val="00661B2F"/>
    <w:rsid w:val="0066219F"/>
    <w:rsid w:val="00662419"/>
    <w:rsid w:val="00662ED0"/>
    <w:rsid w:val="00663762"/>
    <w:rsid w:val="00663829"/>
    <w:rsid w:val="00664A58"/>
    <w:rsid w:val="00664C35"/>
    <w:rsid w:val="00664F12"/>
    <w:rsid w:val="00665B47"/>
    <w:rsid w:val="00666C44"/>
    <w:rsid w:val="006706D0"/>
    <w:rsid w:val="0067148F"/>
    <w:rsid w:val="00671610"/>
    <w:rsid w:val="00671FEA"/>
    <w:rsid w:val="0067375B"/>
    <w:rsid w:val="006739B5"/>
    <w:rsid w:val="00673EA3"/>
    <w:rsid w:val="00673FB6"/>
    <w:rsid w:val="00674236"/>
    <w:rsid w:val="00674B6F"/>
    <w:rsid w:val="006751EC"/>
    <w:rsid w:val="006755AD"/>
    <w:rsid w:val="006830EF"/>
    <w:rsid w:val="006832C3"/>
    <w:rsid w:val="00684CFF"/>
    <w:rsid w:val="0068536C"/>
    <w:rsid w:val="0068584C"/>
    <w:rsid w:val="006859BD"/>
    <w:rsid w:val="00686AAF"/>
    <w:rsid w:val="00686F46"/>
    <w:rsid w:val="00687512"/>
    <w:rsid w:val="006901C3"/>
    <w:rsid w:val="0069028B"/>
    <w:rsid w:val="00690DA3"/>
    <w:rsid w:val="006955B6"/>
    <w:rsid w:val="00696712"/>
    <w:rsid w:val="0069758C"/>
    <w:rsid w:val="006A055F"/>
    <w:rsid w:val="006A0CF7"/>
    <w:rsid w:val="006A0FEE"/>
    <w:rsid w:val="006A1B05"/>
    <w:rsid w:val="006A6DB5"/>
    <w:rsid w:val="006A727D"/>
    <w:rsid w:val="006B2465"/>
    <w:rsid w:val="006B38D5"/>
    <w:rsid w:val="006B40DA"/>
    <w:rsid w:val="006B5949"/>
    <w:rsid w:val="006C0096"/>
    <w:rsid w:val="006C0444"/>
    <w:rsid w:val="006C1406"/>
    <w:rsid w:val="006C1C8F"/>
    <w:rsid w:val="006C2279"/>
    <w:rsid w:val="006C2E3E"/>
    <w:rsid w:val="006C3F59"/>
    <w:rsid w:val="006C4BC1"/>
    <w:rsid w:val="006C68EB"/>
    <w:rsid w:val="006C696A"/>
    <w:rsid w:val="006C69AD"/>
    <w:rsid w:val="006C7FB9"/>
    <w:rsid w:val="006D0061"/>
    <w:rsid w:val="006D0A63"/>
    <w:rsid w:val="006D204A"/>
    <w:rsid w:val="006D3F78"/>
    <w:rsid w:val="006D4377"/>
    <w:rsid w:val="006D51F8"/>
    <w:rsid w:val="006D785D"/>
    <w:rsid w:val="006E0E4D"/>
    <w:rsid w:val="006E10EA"/>
    <w:rsid w:val="006E1F17"/>
    <w:rsid w:val="006E5783"/>
    <w:rsid w:val="006E5828"/>
    <w:rsid w:val="006E628A"/>
    <w:rsid w:val="006E64E0"/>
    <w:rsid w:val="006E6A78"/>
    <w:rsid w:val="006E792A"/>
    <w:rsid w:val="006F0B6F"/>
    <w:rsid w:val="006F348B"/>
    <w:rsid w:val="006F6C86"/>
    <w:rsid w:val="006F7769"/>
    <w:rsid w:val="007008A3"/>
    <w:rsid w:val="00701656"/>
    <w:rsid w:val="00703743"/>
    <w:rsid w:val="007037AE"/>
    <w:rsid w:val="00704836"/>
    <w:rsid w:val="0070507A"/>
    <w:rsid w:val="00705568"/>
    <w:rsid w:val="00706221"/>
    <w:rsid w:val="007110D9"/>
    <w:rsid w:val="007117F7"/>
    <w:rsid w:val="00711CD9"/>
    <w:rsid w:val="00711F46"/>
    <w:rsid w:val="007144C2"/>
    <w:rsid w:val="007155E9"/>
    <w:rsid w:val="00715DC0"/>
    <w:rsid w:val="00716222"/>
    <w:rsid w:val="0071713E"/>
    <w:rsid w:val="00717D0F"/>
    <w:rsid w:val="00717F03"/>
    <w:rsid w:val="00720D4E"/>
    <w:rsid w:val="007220E0"/>
    <w:rsid w:val="00722902"/>
    <w:rsid w:val="00722DF8"/>
    <w:rsid w:val="00725B12"/>
    <w:rsid w:val="00727004"/>
    <w:rsid w:val="00727F38"/>
    <w:rsid w:val="00730013"/>
    <w:rsid w:val="0073022A"/>
    <w:rsid w:val="00730743"/>
    <w:rsid w:val="007319EE"/>
    <w:rsid w:val="00731E74"/>
    <w:rsid w:val="00732235"/>
    <w:rsid w:val="0073230D"/>
    <w:rsid w:val="00733ED4"/>
    <w:rsid w:val="00736400"/>
    <w:rsid w:val="00741CAB"/>
    <w:rsid w:val="0074312D"/>
    <w:rsid w:val="0074382C"/>
    <w:rsid w:val="00743BC3"/>
    <w:rsid w:val="00744D42"/>
    <w:rsid w:val="00747A0B"/>
    <w:rsid w:val="00751009"/>
    <w:rsid w:val="007516B0"/>
    <w:rsid w:val="007556F3"/>
    <w:rsid w:val="00756411"/>
    <w:rsid w:val="007575CC"/>
    <w:rsid w:val="0076061A"/>
    <w:rsid w:val="00763095"/>
    <w:rsid w:val="00764D9D"/>
    <w:rsid w:val="00770674"/>
    <w:rsid w:val="00771773"/>
    <w:rsid w:val="00772FC6"/>
    <w:rsid w:val="00773DBC"/>
    <w:rsid w:val="00776174"/>
    <w:rsid w:val="00776F1A"/>
    <w:rsid w:val="00777EC2"/>
    <w:rsid w:val="007815F2"/>
    <w:rsid w:val="00782A4A"/>
    <w:rsid w:val="00782D6C"/>
    <w:rsid w:val="00782F17"/>
    <w:rsid w:val="007835EA"/>
    <w:rsid w:val="007841F9"/>
    <w:rsid w:val="00787BCD"/>
    <w:rsid w:val="00787FBB"/>
    <w:rsid w:val="00791E77"/>
    <w:rsid w:val="0079399D"/>
    <w:rsid w:val="007948A8"/>
    <w:rsid w:val="007A01B2"/>
    <w:rsid w:val="007A5D04"/>
    <w:rsid w:val="007A5F22"/>
    <w:rsid w:val="007B2149"/>
    <w:rsid w:val="007B248B"/>
    <w:rsid w:val="007B2792"/>
    <w:rsid w:val="007B39F6"/>
    <w:rsid w:val="007B46A0"/>
    <w:rsid w:val="007B50A4"/>
    <w:rsid w:val="007B5B95"/>
    <w:rsid w:val="007B6A1D"/>
    <w:rsid w:val="007B7292"/>
    <w:rsid w:val="007C02BE"/>
    <w:rsid w:val="007C051B"/>
    <w:rsid w:val="007C1E3B"/>
    <w:rsid w:val="007C28E4"/>
    <w:rsid w:val="007C2E08"/>
    <w:rsid w:val="007C35D1"/>
    <w:rsid w:val="007C6E79"/>
    <w:rsid w:val="007D2341"/>
    <w:rsid w:val="007D3128"/>
    <w:rsid w:val="007D388D"/>
    <w:rsid w:val="007D424D"/>
    <w:rsid w:val="007D428E"/>
    <w:rsid w:val="007D45C1"/>
    <w:rsid w:val="007D6053"/>
    <w:rsid w:val="007D6D00"/>
    <w:rsid w:val="007D70F2"/>
    <w:rsid w:val="007E0126"/>
    <w:rsid w:val="007E081D"/>
    <w:rsid w:val="007E0DAB"/>
    <w:rsid w:val="007E128A"/>
    <w:rsid w:val="007E195B"/>
    <w:rsid w:val="007E296A"/>
    <w:rsid w:val="007E3B87"/>
    <w:rsid w:val="007F036F"/>
    <w:rsid w:val="007F1346"/>
    <w:rsid w:val="007F135A"/>
    <w:rsid w:val="007F17FC"/>
    <w:rsid w:val="007F1C1A"/>
    <w:rsid w:val="007F22DD"/>
    <w:rsid w:val="007F35C9"/>
    <w:rsid w:val="007F51CE"/>
    <w:rsid w:val="007F5A60"/>
    <w:rsid w:val="007F6358"/>
    <w:rsid w:val="007F6420"/>
    <w:rsid w:val="00802BBE"/>
    <w:rsid w:val="00803C9D"/>
    <w:rsid w:val="008042CE"/>
    <w:rsid w:val="00805309"/>
    <w:rsid w:val="00806D80"/>
    <w:rsid w:val="00807962"/>
    <w:rsid w:val="008111E7"/>
    <w:rsid w:val="0081229B"/>
    <w:rsid w:val="00816529"/>
    <w:rsid w:val="008168D8"/>
    <w:rsid w:val="00816B99"/>
    <w:rsid w:val="008170A4"/>
    <w:rsid w:val="0081729E"/>
    <w:rsid w:val="00823445"/>
    <w:rsid w:val="0082355E"/>
    <w:rsid w:val="00823C5C"/>
    <w:rsid w:val="00823DC8"/>
    <w:rsid w:val="00825152"/>
    <w:rsid w:val="008251D1"/>
    <w:rsid w:val="0082609D"/>
    <w:rsid w:val="0082716E"/>
    <w:rsid w:val="00827275"/>
    <w:rsid w:val="008279F8"/>
    <w:rsid w:val="00830B82"/>
    <w:rsid w:val="008371C8"/>
    <w:rsid w:val="00840505"/>
    <w:rsid w:val="00840CA5"/>
    <w:rsid w:val="00841846"/>
    <w:rsid w:val="00842569"/>
    <w:rsid w:val="008437E2"/>
    <w:rsid w:val="00845EA4"/>
    <w:rsid w:val="008473EB"/>
    <w:rsid w:val="00850239"/>
    <w:rsid w:val="00850C6D"/>
    <w:rsid w:val="00852487"/>
    <w:rsid w:val="00852E53"/>
    <w:rsid w:val="00853AC1"/>
    <w:rsid w:val="008541EA"/>
    <w:rsid w:val="00854B9F"/>
    <w:rsid w:val="00856DB0"/>
    <w:rsid w:val="00856EC0"/>
    <w:rsid w:val="008571A2"/>
    <w:rsid w:val="00857C0A"/>
    <w:rsid w:val="008604B1"/>
    <w:rsid w:val="00860FF5"/>
    <w:rsid w:val="0086161C"/>
    <w:rsid w:val="0086171A"/>
    <w:rsid w:val="00861C47"/>
    <w:rsid w:val="00863CEC"/>
    <w:rsid w:val="00863F44"/>
    <w:rsid w:val="0086493D"/>
    <w:rsid w:val="00864FDE"/>
    <w:rsid w:val="00865107"/>
    <w:rsid w:val="00865D8F"/>
    <w:rsid w:val="00866EC4"/>
    <w:rsid w:val="008673A2"/>
    <w:rsid w:val="008708BF"/>
    <w:rsid w:val="00870B74"/>
    <w:rsid w:val="00872A88"/>
    <w:rsid w:val="00874332"/>
    <w:rsid w:val="00874F37"/>
    <w:rsid w:val="00876FE2"/>
    <w:rsid w:val="00877526"/>
    <w:rsid w:val="008777CD"/>
    <w:rsid w:val="00877C58"/>
    <w:rsid w:val="008823C3"/>
    <w:rsid w:val="00882699"/>
    <w:rsid w:val="00885C7E"/>
    <w:rsid w:val="008865A6"/>
    <w:rsid w:val="008866B3"/>
    <w:rsid w:val="00886FDF"/>
    <w:rsid w:val="00887918"/>
    <w:rsid w:val="0089166F"/>
    <w:rsid w:val="00891FE7"/>
    <w:rsid w:val="0089375F"/>
    <w:rsid w:val="00893DBC"/>
    <w:rsid w:val="008955FE"/>
    <w:rsid w:val="00895990"/>
    <w:rsid w:val="00896E93"/>
    <w:rsid w:val="00897183"/>
    <w:rsid w:val="008A0785"/>
    <w:rsid w:val="008A1AFB"/>
    <w:rsid w:val="008A3940"/>
    <w:rsid w:val="008A5255"/>
    <w:rsid w:val="008A7C6C"/>
    <w:rsid w:val="008A7E0D"/>
    <w:rsid w:val="008B0B6C"/>
    <w:rsid w:val="008B4689"/>
    <w:rsid w:val="008B5006"/>
    <w:rsid w:val="008B51D5"/>
    <w:rsid w:val="008B5CF8"/>
    <w:rsid w:val="008B5F2B"/>
    <w:rsid w:val="008C07E6"/>
    <w:rsid w:val="008C23E8"/>
    <w:rsid w:val="008C2CDE"/>
    <w:rsid w:val="008C2DD9"/>
    <w:rsid w:val="008C418B"/>
    <w:rsid w:val="008C41B1"/>
    <w:rsid w:val="008C5F4B"/>
    <w:rsid w:val="008C6A92"/>
    <w:rsid w:val="008C702E"/>
    <w:rsid w:val="008C7300"/>
    <w:rsid w:val="008D1422"/>
    <w:rsid w:val="008D18EF"/>
    <w:rsid w:val="008D42FA"/>
    <w:rsid w:val="008D533C"/>
    <w:rsid w:val="008D6E79"/>
    <w:rsid w:val="008D6E8F"/>
    <w:rsid w:val="008E3219"/>
    <w:rsid w:val="008E32C8"/>
    <w:rsid w:val="008E3901"/>
    <w:rsid w:val="008E4580"/>
    <w:rsid w:val="008E4A3C"/>
    <w:rsid w:val="008E4C79"/>
    <w:rsid w:val="008E5EF9"/>
    <w:rsid w:val="008E6346"/>
    <w:rsid w:val="008E6347"/>
    <w:rsid w:val="008E64BE"/>
    <w:rsid w:val="008F1E95"/>
    <w:rsid w:val="008F2495"/>
    <w:rsid w:val="008F273C"/>
    <w:rsid w:val="008F3A00"/>
    <w:rsid w:val="008F5B27"/>
    <w:rsid w:val="008F5F1B"/>
    <w:rsid w:val="008F60E4"/>
    <w:rsid w:val="008F6E3F"/>
    <w:rsid w:val="009007CB"/>
    <w:rsid w:val="009020D7"/>
    <w:rsid w:val="00903D89"/>
    <w:rsid w:val="00903F0D"/>
    <w:rsid w:val="00904F5A"/>
    <w:rsid w:val="00905C04"/>
    <w:rsid w:val="00906394"/>
    <w:rsid w:val="00906B8D"/>
    <w:rsid w:val="009075D6"/>
    <w:rsid w:val="00907A2A"/>
    <w:rsid w:val="00910DEF"/>
    <w:rsid w:val="00911476"/>
    <w:rsid w:val="00911B01"/>
    <w:rsid w:val="009129D1"/>
    <w:rsid w:val="00912C44"/>
    <w:rsid w:val="009165DE"/>
    <w:rsid w:val="00916B56"/>
    <w:rsid w:val="00917EE6"/>
    <w:rsid w:val="009200C0"/>
    <w:rsid w:val="009205FE"/>
    <w:rsid w:val="00920DE3"/>
    <w:rsid w:val="009239A7"/>
    <w:rsid w:val="00924DC3"/>
    <w:rsid w:val="00925B42"/>
    <w:rsid w:val="00926416"/>
    <w:rsid w:val="009264C1"/>
    <w:rsid w:val="00926F4E"/>
    <w:rsid w:val="00927401"/>
    <w:rsid w:val="00930114"/>
    <w:rsid w:val="009311EF"/>
    <w:rsid w:val="00931B64"/>
    <w:rsid w:val="00932722"/>
    <w:rsid w:val="00932734"/>
    <w:rsid w:val="00932AE4"/>
    <w:rsid w:val="00934A2E"/>
    <w:rsid w:val="00935074"/>
    <w:rsid w:val="00936AE5"/>
    <w:rsid w:val="00937890"/>
    <w:rsid w:val="00941CC5"/>
    <w:rsid w:val="00941CCF"/>
    <w:rsid w:val="00946592"/>
    <w:rsid w:val="00946D1B"/>
    <w:rsid w:val="0094719C"/>
    <w:rsid w:val="009472D1"/>
    <w:rsid w:val="00947C63"/>
    <w:rsid w:val="0095002F"/>
    <w:rsid w:val="0095004C"/>
    <w:rsid w:val="009504CD"/>
    <w:rsid w:val="00950FFE"/>
    <w:rsid w:val="009527B3"/>
    <w:rsid w:val="0095295A"/>
    <w:rsid w:val="009530A8"/>
    <w:rsid w:val="00953A53"/>
    <w:rsid w:val="00953CDB"/>
    <w:rsid w:val="009544B5"/>
    <w:rsid w:val="00954792"/>
    <w:rsid w:val="00954C19"/>
    <w:rsid w:val="0095656C"/>
    <w:rsid w:val="009566B5"/>
    <w:rsid w:val="00960638"/>
    <w:rsid w:val="00961252"/>
    <w:rsid w:val="0096154A"/>
    <w:rsid w:val="009620AA"/>
    <w:rsid w:val="00962AE6"/>
    <w:rsid w:val="00962F82"/>
    <w:rsid w:val="0096348E"/>
    <w:rsid w:val="00963619"/>
    <w:rsid w:val="00967AE1"/>
    <w:rsid w:val="00967B59"/>
    <w:rsid w:val="00967EDF"/>
    <w:rsid w:val="00970312"/>
    <w:rsid w:val="00970A3E"/>
    <w:rsid w:val="00970BFA"/>
    <w:rsid w:val="0097122F"/>
    <w:rsid w:val="00972955"/>
    <w:rsid w:val="009740B8"/>
    <w:rsid w:val="00975F87"/>
    <w:rsid w:val="00976056"/>
    <w:rsid w:val="009763A9"/>
    <w:rsid w:val="009768F1"/>
    <w:rsid w:val="00980D43"/>
    <w:rsid w:val="00980E1D"/>
    <w:rsid w:val="00982FAA"/>
    <w:rsid w:val="009844B7"/>
    <w:rsid w:val="00986044"/>
    <w:rsid w:val="0099061E"/>
    <w:rsid w:val="0099154C"/>
    <w:rsid w:val="00994AD0"/>
    <w:rsid w:val="00997A2E"/>
    <w:rsid w:val="009A02E2"/>
    <w:rsid w:val="009A07BD"/>
    <w:rsid w:val="009A0E25"/>
    <w:rsid w:val="009A22FE"/>
    <w:rsid w:val="009A4539"/>
    <w:rsid w:val="009A48F5"/>
    <w:rsid w:val="009A4AAE"/>
    <w:rsid w:val="009A6209"/>
    <w:rsid w:val="009A6235"/>
    <w:rsid w:val="009B0C3D"/>
    <w:rsid w:val="009B1CEF"/>
    <w:rsid w:val="009B2C38"/>
    <w:rsid w:val="009B3157"/>
    <w:rsid w:val="009B352F"/>
    <w:rsid w:val="009B36FB"/>
    <w:rsid w:val="009B3CE5"/>
    <w:rsid w:val="009B4459"/>
    <w:rsid w:val="009B474A"/>
    <w:rsid w:val="009B5494"/>
    <w:rsid w:val="009B5939"/>
    <w:rsid w:val="009B5EF0"/>
    <w:rsid w:val="009B65AD"/>
    <w:rsid w:val="009C067D"/>
    <w:rsid w:val="009C182C"/>
    <w:rsid w:val="009C286C"/>
    <w:rsid w:val="009C2F8D"/>
    <w:rsid w:val="009C304F"/>
    <w:rsid w:val="009C381D"/>
    <w:rsid w:val="009C7358"/>
    <w:rsid w:val="009C7D57"/>
    <w:rsid w:val="009D02E4"/>
    <w:rsid w:val="009D2832"/>
    <w:rsid w:val="009D2B4C"/>
    <w:rsid w:val="009D4790"/>
    <w:rsid w:val="009D4982"/>
    <w:rsid w:val="009D5E90"/>
    <w:rsid w:val="009D703D"/>
    <w:rsid w:val="009D75AC"/>
    <w:rsid w:val="009E028F"/>
    <w:rsid w:val="009E11A4"/>
    <w:rsid w:val="009E249B"/>
    <w:rsid w:val="009E3F4C"/>
    <w:rsid w:val="009E4BA4"/>
    <w:rsid w:val="009E7F24"/>
    <w:rsid w:val="009F0654"/>
    <w:rsid w:val="009F13C2"/>
    <w:rsid w:val="009F24EC"/>
    <w:rsid w:val="009F451C"/>
    <w:rsid w:val="009F459C"/>
    <w:rsid w:val="009F4C92"/>
    <w:rsid w:val="009F6634"/>
    <w:rsid w:val="00A0027F"/>
    <w:rsid w:val="00A004C7"/>
    <w:rsid w:val="00A00DED"/>
    <w:rsid w:val="00A03121"/>
    <w:rsid w:val="00A04811"/>
    <w:rsid w:val="00A053A5"/>
    <w:rsid w:val="00A10994"/>
    <w:rsid w:val="00A116F5"/>
    <w:rsid w:val="00A11D38"/>
    <w:rsid w:val="00A124CD"/>
    <w:rsid w:val="00A1374A"/>
    <w:rsid w:val="00A16393"/>
    <w:rsid w:val="00A16C61"/>
    <w:rsid w:val="00A16CAE"/>
    <w:rsid w:val="00A20088"/>
    <w:rsid w:val="00A201D4"/>
    <w:rsid w:val="00A213C0"/>
    <w:rsid w:val="00A2243D"/>
    <w:rsid w:val="00A22660"/>
    <w:rsid w:val="00A238B5"/>
    <w:rsid w:val="00A258B0"/>
    <w:rsid w:val="00A2623F"/>
    <w:rsid w:val="00A26B66"/>
    <w:rsid w:val="00A27208"/>
    <w:rsid w:val="00A27413"/>
    <w:rsid w:val="00A3174F"/>
    <w:rsid w:val="00A31D50"/>
    <w:rsid w:val="00A32273"/>
    <w:rsid w:val="00A32A67"/>
    <w:rsid w:val="00A34B01"/>
    <w:rsid w:val="00A34F17"/>
    <w:rsid w:val="00A35021"/>
    <w:rsid w:val="00A35175"/>
    <w:rsid w:val="00A36981"/>
    <w:rsid w:val="00A372CA"/>
    <w:rsid w:val="00A40704"/>
    <w:rsid w:val="00A421C0"/>
    <w:rsid w:val="00A42811"/>
    <w:rsid w:val="00A444FF"/>
    <w:rsid w:val="00A449E2"/>
    <w:rsid w:val="00A45C1D"/>
    <w:rsid w:val="00A464C3"/>
    <w:rsid w:val="00A46E9A"/>
    <w:rsid w:val="00A47314"/>
    <w:rsid w:val="00A47518"/>
    <w:rsid w:val="00A52486"/>
    <w:rsid w:val="00A5342D"/>
    <w:rsid w:val="00A545C6"/>
    <w:rsid w:val="00A546E6"/>
    <w:rsid w:val="00A54F92"/>
    <w:rsid w:val="00A56297"/>
    <w:rsid w:val="00A563B0"/>
    <w:rsid w:val="00A57B26"/>
    <w:rsid w:val="00A60847"/>
    <w:rsid w:val="00A63D45"/>
    <w:rsid w:val="00A64C54"/>
    <w:rsid w:val="00A64F5B"/>
    <w:rsid w:val="00A6514A"/>
    <w:rsid w:val="00A66C84"/>
    <w:rsid w:val="00A66C8A"/>
    <w:rsid w:val="00A671CE"/>
    <w:rsid w:val="00A6764E"/>
    <w:rsid w:val="00A70E6F"/>
    <w:rsid w:val="00A721A3"/>
    <w:rsid w:val="00A736E1"/>
    <w:rsid w:val="00A74D16"/>
    <w:rsid w:val="00A7523F"/>
    <w:rsid w:val="00A7780E"/>
    <w:rsid w:val="00A77A34"/>
    <w:rsid w:val="00A77A62"/>
    <w:rsid w:val="00A77D02"/>
    <w:rsid w:val="00A81957"/>
    <w:rsid w:val="00A8239A"/>
    <w:rsid w:val="00A828AE"/>
    <w:rsid w:val="00A82A87"/>
    <w:rsid w:val="00A8363A"/>
    <w:rsid w:val="00A85716"/>
    <w:rsid w:val="00A85985"/>
    <w:rsid w:val="00A85B7B"/>
    <w:rsid w:val="00A9122B"/>
    <w:rsid w:val="00A915BD"/>
    <w:rsid w:val="00A92CA3"/>
    <w:rsid w:val="00A940E6"/>
    <w:rsid w:val="00A958FC"/>
    <w:rsid w:val="00A95C85"/>
    <w:rsid w:val="00A972F2"/>
    <w:rsid w:val="00A97D8E"/>
    <w:rsid w:val="00AA30BA"/>
    <w:rsid w:val="00AA3141"/>
    <w:rsid w:val="00AA3C67"/>
    <w:rsid w:val="00AA4387"/>
    <w:rsid w:val="00AA49BC"/>
    <w:rsid w:val="00AA54A5"/>
    <w:rsid w:val="00AA5EC3"/>
    <w:rsid w:val="00AA6124"/>
    <w:rsid w:val="00AA6840"/>
    <w:rsid w:val="00AA6B34"/>
    <w:rsid w:val="00AA6F50"/>
    <w:rsid w:val="00AB1BB8"/>
    <w:rsid w:val="00AB2110"/>
    <w:rsid w:val="00AB224F"/>
    <w:rsid w:val="00AB2A92"/>
    <w:rsid w:val="00AB2D95"/>
    <w:rsid w:val="00AB31BE"/>
    <w:rsid w:val="00AB3A38"/>
    <w:rsid w:val="00AB5331"/>
    <w:rsid w:val="00AB7770"/>
    <w:rsid w:val="00AB7E74"/>
    <w:rsid w:val="00AC0E65"/>
    <w:rsid w:val="00AC192A"/>
    <w:rsid w:val="00AC2778"/>
    <w:rsid w:val="00AC4529"/>
    <w:rsid w:val="00AC47BC"/>
    <w:rsid w:val="00AC572E"/>
    <w:rsid w:val="00AC58F7"/>
    <w:rsid w:val="00AC66C0"/>
    <w:rsid w:val="00AC733C"/>
    <w:rsid w:val="00AC7EA5"/>
    <w:rsid w:val="00AD08BD"/>
    <w:rsid w:val="00AD3723"/>
    <w:rsid w:val="00AD4FA9"/>
    <w:rsid w:val="00AD53AD"/>
    <w:rsid w:val="00AD61C8"/>
    <w:rsid w:val="00AD7EB5"/>
    <w:rsid w:val="00AE1B4C"/>
    <w:rsid w:val="00AE291E"/>
    <w:rsid w:val="00AE2FFB"/>
    <w:rsid w:val="00AE3721"/>
    <w:rsid w:val="00AE5440"/>
    <w:rsid w:val="00AE60F6"/>
    <w:rsid w:val="00AE7265"/>
    <w:rsid w:val="00AF00D7"/>
    <w:rsid w:val="00AF07C6"/>
    <w:rsid w:val="00AF30DB"/>
    <w:rsid w:val="00AF55B8"/>
    <w:rsid w:val="00AF5F3F"/>
    <w:rsid w:val="00AF6E2E"/>
    <w:rsid w:val="00B00660"/>
    <w:rsid w:val="00B02861"/>
    <w:rsid w:val="00B028A4"/>
    <w:rsid w:val="00B0318C"/>
    <w:rsid w:val="00B0607C"/>
    <w:rsid w:val="00B06747"/>
    <w:rsid w:val="00B06D03"/>
    <w:rsid w:val="00B06DA1"/>
    <w:rsid w:val="00B07262"/>
    <w:rsid w:val="00B0739F"/>
    <w:rsid w:val="00B07B2A"/>
    <w:rsid w:val="00B12E06"/>
    <w:rsid w:val="00B1377F"/>
    <w:rsid w:val="00B13D29"/>
    <w:rsid w:val="00B143C8"/>
    <w:rsid w:val="00B169BA"/>
    <w:rsid w:val="00B176BE"/>
    <w:rsid w:val="00B202A5"/>
    <w:rsid w:val="00B206A8"/>
    <w:rsid w:val="00B20A8B"/>
    <w:rsid w:val="00B21BF1"/>
    <w:rsid w:val="00B23487"/>
    <w:rsid w:val="00B24B9A"/>
    <w:rsid w:val="00B25FB6"/>
    <w:rsid w:val="00B27FDD"/>
    <w:rsid w:val="00B30190"/>
    <w:rsid w:val="00B30F17"/>
    <w:rsid w:val="00B310A8"/>
    <w:rsid w:val="00B317A6"/>
    <w:rsid w:val="00B3274A"/>
    <w:rsid w:val="00B34F69"/>
    <w:rsid w:val="00B3525A"/>
    <w:rsid w:val="00B35820"/>
    <w:rsid w:val="00B35DF2"/>
    <w:rsid w:val="00B36E46"/>
    <w:rsid w:val="00B40F41"/>
    <w:rsid w:val="00B41004"/>
    <w:rsid w:val="00B41C09"/>
    <w:rsid w:val="00B430DC"/>
    <w:rsid w:val="00B438C1"/>
    <w:rsid w:val="00B442A8"/>
    <w:rsid w:val="00B45AF7"/>
    <w:rsid w:val="00B50813"/>
    <w:rsid w:val="00B50AFC"/>
    <w:rsid w:val="00B518D1"/>
    <w:rsid w:val="00B528B3"/>
    <w:rsid w:val="00B52CA9"/>
    <w:rsid w:val="00B52D1E"/>
    <w:rsid w:val="00B52E39"/>
    <w:rsid w:val="00B533AC"/>
    <w:rsid w:val="00B5379D"/>
    <w:rsid w:val="00B53929"/>
    <w:rsid w:val="00B54E18"/>
    <w:rsid w:val="00B55D76"/>
    <w:rsid w:val="00B5635E"/>
    <w:rsid w:val="00B571B8"/>
    <w:rsid w:val="00B605A6"/>
    <w:rsid w:val="00B60D28"/>
    <w:rsid w:val="00B67B5E"/>
    <w:rsid w:val="00B700DE"/>
    <w:rsid w:val="00B709B0"/>
    <w:rsid w:val="00B71BB3"/>
    <w:rsid w:val="00B72F03"/>
    <w:rsid w:val="00B73483"/>
    <w:rsid w:val="00B75C1D"/>
    <w:rsid w:val="00B76C3E"/>
    <w:rsid w:val="00B7770E"/>
    <w:rsid w:val="00B807E7"/>
    <w:rsid w:val="00B8160E"/>
    <w:rsid w:val="00B81C4C"/>
    <w:rsid w:val="00B821B1"/>
    <w:rsid w:val="00B82C71"/>
    <w:rsid w:val="00B82F89"/>
    <w:rsid w:val="00B84D47"/>
    <w:rsid w:val="00B851E1"/>
    <w:rsid w:val="00B85882"/>
    <w:rsid w:val="00B862EF"/>
    <w:rsid w:val="00B86C73"/>
    <w:rsid w:val="00B90509"/>
    <w:rsid w:val="00B939C0"/>
    <w:rsid w:val="00B958FE"/>
    <w:rsid w:val="00B97794"/>
    <w:rsid w:val="00B9782E"/>
    <w:rsid w:val="00B97C88"/>
    <w:rsid w:val="00BA341D"/>
    <w:rsid w:val="00BA489D"/>
    <w:rsid w:val="00BA6488"/>
    <w:rsid w:val="00BA6684"/>
    <w:rsid w:val="00BA6D1F"/>
    <w:rsid w:val="00BA6D31"/>
    <w:rsid w:val="00BB1056"/>
    <w:rsid w:val="00BB2F98"/>
    <w:rsid w:val="00BB3530"/>
    <w:rsid w:val="00BB4B02"/>
    <w:rsid w:val="00BB5C08"/>
    <w:rsid w:val="00BB64CA"/>
    <w:rsid w:val="00BB75D3"/>
    <w:rsid w:val="00BC0529"/>
    <w:rsid w:val="00BC0927"/>
    <w:rsid w:val="00BC0E79"/>
    <w:rsid w:val="00BC14DF"/>
    <w:rsid w:val="00BC3625"/>
    <w:rsid w:val="00BC48E6"/>
    <w:rsid w:val="00BC55F1"/>
    <w:rsid w:val="00BC5BF9"/>
    <w:rsid w:val="00BC712F"/>
    <w:rsid w:val="00BC741B"/>
    <w:rsid w:val="00BC7431"/>
    <w:rsid w:val="00BC7D2F"/>
    <w:rsid w:val="00BD0732"/>
    <w:rsid w:val="00BD2D89"/>
    <w:rsid w:val="00BD5218"/>
    <w:rsid w:val="00BD560B"/>
    <w:rsid w:val="00BD7593"/>
    <w:rsid w:val="00BD79CC"/>
    <w:rsid w:val="00BD7FB6"/>
    <w:rsid w:val="00BE1074"/>
    <w:rsid w:val="00BE10FD"/>
    <w:rsid w:val="00BE1312"/>
    <w:rsid w:val="00BE1C69"/>
    <w:rsid w:val="00BE1DE4"/>
    <w:rsid w:val="00BE2C30"/>
    <w:rsid w:val="00BE3588"/>
    <w:rsid w:val="00BE368D"/>
    <w:rsid w:val="00BE54E0"/>
    <w:rsid w:val="00BE5582"/>
    <w:rsid w:val="00BE5E56"/>
    <w:rsid w:val="00BE6D04"/>
    <w:rsid w:val="00BE72F4"/>
    <w:rsid w:val="00BE7BE3"/>
    <w:rsid w:val="00BF0CCB"/>
    <w:rsid w:val="00BF1DF5"/>
    <w:rsid w:val="00BF288D"/>
    <w:rsid w:val="00BF3F0D"/>
    <w:rsid w:val="00BF595E"/>
    <w:rsid w:val="00BF684E"/>
    <w:rsid w:val="00BF74A7"/>
    <w:rsid w:val="00C01B28"/>
    <w:rsid w:val="00C03300"/>
    <w:rsid w:val="00C033F1"/>
    <w:rsid w:val="00C035AA"/>
    <w:rsid w:val="00C05151"/>
    <w:rsid w:val="00C05D24"/>
    <w:rsid w:val="00C0619B"/>
    <w:rsid w:val="00C06B8A"/>
    <w:rsid w:val="00C07F45"/>
    <w:rsid w:val="00C10079"/>
    <w:rsid w:val="00C11FF8"/>
    <w:rsid w:val="00C1271C"/>
    <w:rsid w:val="00C13464"/>
    <w:rsid w:val="00C154DA"/>
    <w:rsid w:val="00C16ACF"/>
    <w:rsid w:val="00C16BD7"/>
    <w:rsid w:val="00C207EB"/>
    <w:rsid w:val="00C2100A"/>
    <w:rsid w:val="00C23812"/>
    <w:rsid w:val="00C243B0"/>
    <w:rsid w:val="00C244C9"/>
    <w:rsid w:val="00C24BCA"/>
    <w:rsid w:val="00C25A16"/>
    <w:rsid w:val="00C26D20"/>
    <w:rsid w:val="00C312D2"/>
    <w:rsid w:val="00C31983"/>
    <w:rsid w:val="00C32655"/>
    <w:rsid w:val="00C34340"/>
    <w:rsid w:val="00C35CBA"/>
    <w:rsid w:val="00C35DFE"/>
    <w:rsid w:val="00C35EAE"/>
    <w:rsid w:val="00C36D33"/>
    <w:rsid w:val="00C3770D"/>
    <w:rsid w:val="00C40DBA"/>
    <w:rsid w:val="00C4181C"/>
    <w:rsid w:val="00C42106"/>
    <w:rsid w:val="00C43C93"/>
    <w:rsid w:val="00C44020"/>
    <w:rsid w:val="00C4447B"/>
    <w:rsid w:val="00C448BB"/>
    <w:rsid w:val="00C469D8"/>
    <w:rsid w:val="00C46B29"/>
    <w:rsid w:val="00C47159"/>
    <w:rsid w:val="00C476A3"/>
    <w:rsid w:val="00C47A82"/>
    <w:rsid w:val="00C47F22"/>
    <w:rsid w:val="00C50093"/>
    <w:rsid w:val="00C50863"/>
    <w:rsid w:val="00C509C5"/>
    <w:rsid w:val="00C521B4"/>
    <w:rsid w:val="00C521E4"/>
    <w:rsid w:val="00C52F76"/>
    <w:rsid w:val="00C54DD6"/>
    <w:rsid w:val="00C55473"/>
    <w:rsid w:val="00C56011"/>
    <w:rsid w:val="00C56294"/>
    <w:rsid w:val="00C56DA8"/>
    <w:rsid w:val="00C608DA"/>
    <w:rsid w:val="00C61896"/>
    <w:rsid w:val="00C63D8B"/>
    <w:rsid w:val="00C64A24"/>
    <w:rsid w:val="00C700FD"/>
    <w:rsid w:val="00C7065C"/>
    <w:rsid w:val="00C70D28"/>
    <w:rsid w:val="00C70DC6"/>
    <w:rsid w:val="00C71D44"/>
    <w:rsid w:val="00C71F08"/>
    <w:rsid w:val="00C73F76"/>
    <w:rsid w:val="00C74621"/>
    <w:rsid w:val="00C74EA2"/>
    <w:rsid w:val="00C7615C"/>
    <w:rsid w:val="00C76207"/>
    <w:rsid w:val="00C768D5"/>
    <w:rsid w:val="00C80315"/>
    <w:rsid w:val="00C80C84"/>
    <w:rsid w:val="00C818C1"/>
    <w:rsid w:val="00C82FC4"/>
    <w:rsid w:val="00C830BE"/>
    <w:rsid w:val="00C85F6C"/>
    <w:rsid w:val="00C86255"/>
    <w:rsid w:val="00C87F90"/>
    <w:rsid w:val="00C90359"/>
    <w:rsid w:val="00C910FD"/>
    <w:rsid w:val="00C920B7"/>
    <w:rsid w:val="00C92409"/>
    <w:rsid w:val="00C9596B"/>
    <w:rsid w:val="00C95FD3"/>
    <w:rsid w:val="00C9734D"/>
    <w:rsid w:val="00C97886"/>
    <w:rsid w:val="00C97FC3"/>
    <w:rsid w:val="00CA0CFD"/>
    <w:rsid w:val="00CA28C9"/>
    <w:rsid w:val="00CA32D5"/>
    <w:rsid w:val="00CA5A5C"/>
    <w:rsid w:val="00CA6962"/>
    <w:rsid w:val="00CA6AAC"/>
    <w:rsid w:val="00CA7EBA"/>
    <w:rsid w:val="00CB183A"/>
    <w:rsid w:val="00CB1A42"/>
    <w:rsid w:val="00CB1AD8"/>
    <w:rsid w:val="00CB4588"/>
    <w:rsid w:val="00CB4703"/>
    <w:rsid w:val="00CB4B3C"/>
    <w:rsid w:val="00CB576C"/>
    <w:rsid w:val="00CB5C27"/>
    <w:rsid w:val="00CB5E9F"/>
    <w:rsid w:val="00CB669B"/>
    <w:rsid w:val="00CB704E"/>
    <w:rsid w:val="00CB7594"/>
    <w:rsid w:val="00CC0444"/>
    <w:rsid w:val="00CC18F4"/>
    <w:rsid w:val="00CC400D"/>
    <w:rsid w:val="00CC4D2D"/>
    <w:rsid w:val="00CC5F51"/>
    <w:rsid w:val="00CC7070"/>
    <w:rsid w:val="00CD2633"/>
    <w:rsid w:val="00CD35FC"/>
    <w:rsid w:val="00CD3AD2"/>
    <w:rsid w:val="00CD4A54"/>
    <w:rsid w:val="00CD5F2D"/>
    <w:rsid w:val="00CD7960"/>
    <w:rsid w:val="00CE07EF"/>
    <w:rsid w:val="00CE208C"/>
    <w:rsid w:val="00CE324A"/>
    <w:rsid w:val="00CE384B"/>
    <w:rsid w:val="00CE43D2"/>
    <w:rsid w:val="00CE455B"/>
    <w:rsid w:val="00CE4971"/>
    <w:rsid w:val="00CE6BF4"/>
    <w:rsid w:val="00CE6CB6"/>
    <w:rsid w:val="00CE702A"/>
    <w:rsid w:val="00CE768C"/>
    <w:rsid w:val="00CE78B3"/>
    <w:rsid w:val="00CF0B4B"/>
    <w:rsid w:val="00CF133E"/>
    <w:rsid w:val="00CF1427"/>
    <w:rsid w:val="00CF1DF8"/>
    <w:rsid w:val="00CF2623"/>
    <w:rsid w:val="00CF308D"/>
    <w:rsid w:val="00CF5678"/>
    <w:rsid w:val="00CF583E"/>
    <w:rsid w:val="00CF65AD"/>
    <w:rsid w:val="00D01F3E"/>
    <w:rsid w:val="00D03AFF"/>
    <w:rsid w:val="00D03D30"/>
    <w:rsid w:val="00D05870"/>
    <w:rsid w:val="00D06332"/>
    <w:rsid w:val="00D06513"/>
    <w:rsid w:val="00D0663F"/>
    <w:rsid w:val="00D137B9"/>
    <w:rsid w:val="00D14781"/>
    <w:rsid w:val="00D14DFF"/>
    <w:rsid w:val="00D15184"/>
    <w:rsid w:val="00D15D13"/>
    <w:rsid w:val="00D16559"/>
    <w:rsid w:val="00D205CC"/>
    <w:rsid w:val="00D232D8"/>
    <w:rsid w:val="00D24B7C"/>
    <w:rsid w:val="00D25AAF"/>
    <w:rsid w:val="00D26487"/>
    <w:rsid w:val="00D269B0"/>
    <w:rsid w:val="00D26D6A"/>
    <w:rsid w:val="00D2726B"/>
    <w:rsid w:val="00D278BB"/>
    <w:rsid w:val="00D27B43"/>
    <w:rsid w:val="00D27E18"/>
    <w:rsid w:val="00D27EB3"/>
    <w:rsid w:val="00D30640"/>
    <w:rsid w:val="00D30759"/>
    <w:rsid w:val="00D321A6"/>
    <w:rsid w:val="00D32498"/>
    <w:rsid w:val="00D33777"/>
    <w:rsid w:val="00D33E7D"/>
    <w:rsid w:val="00D33F7A"/>
    <w:rsid w:val="00D350EA"/>
    <w:rsid w:val="00D35159"/>
    <w:rsid w:val="00D356A5"/>
    <w:rsid w:val="00D400B4"/>
    <w:rsid w:val="00D41058"/>
    <w:rsid w:val="00D41FCA"/>
    <w:rsid w:val="00D431DE"/>
    <w:rsid w:val="00D43DCD"/>
    <w:rsid w:val="00D4445A"/>
    <w:rsid w:val="00D4474E"/>
    <w:rsid w:val="00D4502E"/>
    <w:rsid w:val="00D457CC"/>
    <w:rsid w:val="00D461E8"/>
    <w:rsid w:val="00D47B6D"/>
    <w:rsid w:val="00D50A2B"/>
    <w:rsid w:val="00D50C17"/>
    <w:rsid w:val="00D521C5"/>
    <w:rsid w:val="00D52EC1"/>
    <w:rsid w:val="00D5368A"/>
    <w:rsid w:val="00D53D44"/>
    <w:rsid w:val="00D60C8E"/>
    <w:rsid w:val="00D60E09"/>
    <w:rsid w:val="00D6167B"/>
    <w:rsid w:val="00D63426"/>
    <w:rsid w:val="00D63731"/>
    <w:rsid w:val="00D63D6E"/>
    <w:rsid w:val="00D64A90"/>
    <w:rsid w:val="00D70BB7"/>
    <w:rsid w:val="00D7188E"/>
    <w:rsid w:val="00D71F70"/>
    <w:rsid w:val="00D71F92"/>
    <w:rsid w:val="00D72BFF"/>
    <w:rsid w:val="00D73054"/>
    <w:rsid w:val="00D73BAD"/>
    <w:rsid w:val="00D7407C"/>
    <w:rsid w:val="00D74EDA"/>
    <w:rsid w:val="00D767FC"/>
    <w:rsid w:val="00D76A1D"/>
    <w:rsid w:val="00D7775A"/>
    <w:rsid w:val="00D77D46"/>
    <w:rsid w:val="00D8191D"/>
    <w:rsid w:val="00D8288B"/>
    <w:rsid w:val="00D84D4A"/>
    <w:rsid w:val="00D90498"/>
    <w:rsid w:val="00D91B23"/>
    <w:rsid w:val="00D92115"/>
    <w:rsid w:val="00D93420"/>
    <w:rsid w:val="00D93496"/>
    <w:rsid w:val="00D9393A"/>
    <w:rsid w:val="00D94AA4"/>
    <w:rsid w:val="00D94F83"/>
    <w:rsid w:val="00D97A0E"/>
    <w:rsid w:val="00DA0791"/>
    <w:rsid w:val="00DA2A57"/>
    <w:rsid w:val="00DA2C55"/>
    <w:rsid w:val="00DA3FEB"/>
    <w:rsid w:val="00DA4CD1"/>
    <w:rsid w:val="00DA5EDF"/>
    <w:rsid w:val="00DB15AE"/>
    <w:rsid w:val="00DB4469"/>
    <w:rsid w:val="00DB5612"/>
    <w:rsid w:val="00DB6F53"/>
    <w:rsid w:val="00DC1F8C"/>
    <w:rsid w:val="00DC2295"/>
    <w:rsid w:val="00DC3310"/>
    <w:rsid w:val="00DC3713"/>
    <w:rsid w:val="00DC424C"/>
    <w:rsid w:val="00DC5644"/>
    <w:rsid w:val="00DC6879"/>
    <w:rsid w:val="00DC71B5"/>
    <w:rsid w:val="00DC72E1"/>
    <w:rsid w:val="00DC7A39"/>
    <w:rsid w:val="00DD0045"/>
    <w:rsid w:val="00DD09ED"/>
    <w:rsid w:val="00DD0A85"/>
    <w:rsid w:val="00DD427F"/>
    <w:rsid w:val="00DD742C"/>
    <w:rsid w:val="00DD7B3B"/>
    <w:rsid w:val="00DE1643"/>
    <w:rsid w:val="00DE1CA5"/>
    <w:rsid w:val="00DE25CC"/>
    <w:rsid w:val="00DE2B87"/>
    <w:rsid w:val="00DE2D23"/>
    <w:rsid w:val="00DE3075"/>
    <w:rsid w:val="00DE332E"/>
    <w:rsid w:val="00DE6E4F"/>
    <w:rsid w:val="00DE74A2"/>
    <w:rsid w:val="00DF238B"/>
    <w:rsid w:val="00DF2A92"/>
    <w:rsid w:val="00DF5DCB"/>
    <w:rsid w:val="00DF6EB8"/>
    <w:rsid w:val="00DF7E53"/>
    <w:rsid w:val="00E01049"/>
    <w:rsid w:val="00E016A7"/>
    <w:rsid w:val="00E02CDA"/>
    <w:rsid w:val="00E05453"/>
    <w:rsid w:val="00E0598F"/>
    <w:rsid w:val="00E05F74"/>
    <w:rsid w:val="00E07E50"/>
    <w:rsid w:val="00E1227F"/>
    <w:rsid w:val="00E124C2"/>
    <w:rsid w:val="00E137ED"/>
    <w:rsid w:val="00E14A6B"/>
    <w:rsid w:val="00E16214"/>
    <w:rsid w:val="00E168A0"/>
    <w:rsid w:val="00E16E63"/>
    <w:rsid w:val="00E174B8"/>
    <w:rsid w:val="00E1796A"/>
    <w:rsid w:val="00E17F97"/>
    <w:rsid w:val="00E21A03"/>
    <w:rsid w:val="00E2312C"/>
    <w:rsid w:val="00E23AF0"/>
    <w:rsid w:val="00E247BD"/>
    <w:rsid w:val="00E26A4E"/>
    <w:rsid w:val="00E26E3A"/>
    <w:rsid w:val="00E27FBE"/>
    <w:rsid w:val="00E3050E"/>
    <w:rsid w:val="00E31634"/>
    <w:rsid w:val="00E32065"/>
    <w:rsid w:val="00E3219F"/>
    <w:rsid w:val="00E32317"/>
    <w:rsid w:val="00E33388"/>
    <w:rsid w:val="00E33FFC"/>
    <w:rsid w:val="00E34CE4"/>
    <w:rsid w:val="00E35A30"/>
    <w:rsid w:val="00E3780A"/>
    <w:rsid w:val="00E404B9"/>
    <w:rsid w:val="00E408D4"/>
    <w:rsid w:val="00E415FA"/>
    <w:rsid w:val="00E4182D"/>
    <w:rsid w:val="00E41E48"/>
    <w:rsid w:val="00E4251D"/>
    <w:rsid w:val="00E43435"/>
    <w:rsid w:val="00E437FC"/>
    <w:rsid w:val="00E44F42"/>
    <w:rsid w:val="00E4540B"/>
    <w:rsid w:val="00E50894"/>
    <w:rsid w:val="00E52AE9"/>
    <w:rsid w:val="00E52DD3"/>
    <w:rsid w:val="00E54C6D"/>
    <w:rsid w:val="00E553A4"/>
    <w:rsid w:val="00E5661F"/>
    <w:rsid w:val="00E56620"/>
    <w:rsid w:val="00E56D15"/>
    <w:rsid w:val="00E61C58"/>
    <w:rsid w:val="00E61E3D"/>
    <w:rsid w:val="00E622D9"/>
    <w:rsid w:val="00E638C1"/>
    <w:rsid w:val="00E63CB1"/>
    <w:rsid w:val="00E64110"/>
    <w:rsid w:val="00E653BD"/>
    <w:rsid w:val="00E6728A"/>
    <w:rsid w:val="00E672B3"/>
    <w:rsid w:val="00E7039C"/>
    <w:rsid w:val="00E70421"/>
    <w:rsid w:val="00E70959"/>
    <w:rsid w:val="00E70C4E"/>
    <w:rsid w:val="00E74194"/>
    <w:rsid w:val="00E74A02"/>
    <w:rsid w:val="00E7677E"/>
    <w:rsid w:val="00E76858"/>
    <w:rsid w:val="00E77749"/>
    <w:rsid w:val="00E8064F"/>
    <w:rsid w:val="00E808AE"/>
    <w:rsid w:val="00E815F6"/>
    <w:rsid w:val="00E8293D"/>
    <w:rsid w:val="00E82DC6"/>
    <w:rsid w:val="00E82F38"/>
    <w:rsid w:val="00E835DB"/>
    <w:rsid w:val="00E837C6"/>
    <w:rsid w:val="00E83DFE"/>
    <w:rsid w:val="00E841F5"/>
    <w:rsid w:val="00E850E8"/>
    <w:rsid w:val="00E8518F"/>
    <w:rsid w:val="00E85E8E"/>
    <w:rsid w:val="00E87491"/>
    <w:rsid w:val="00E90B87"/>
    <w:rsid w:val="00E91319"/>
    <w:rsid w:val="00E928D8"/>
    <w:rsid w:val="00E92A11"/>
    <w:rsid w:val="00E9303E"/>
    <w:rsid w:val="00E9368D"/>
    <w:rsid w:val="00E9430C"/>
    <w:rsid w:val="00E94B3A"/>
    <w:rsid w:val="00E965E4"/>
    <w:rsid w:val="00E97225"/>
    <w:rsid w:val="00E97498"/>
    <w:rsid w:val="00EA3014"/>
    <w:rsid w:val="00EA5770"/>
    <w:rsid w:val="00EA589E"/>
    <w:rsid w:val="00EA5D55"/>
    <w:rsid w:val="00EA5E97"/>
    <w:rsid w:val="00EA6124"/>
    <w:rsid w:val="00EA6C0A"/>
    <w:rsid w:val="00EA701B"/>
    <w:rsid w:val="00EA7A91"/>
    <w:rsid w:val="00EB17BE"/>
    <w:rsid w:val="00EB2C54"/>
    <w:rsid w:val="00EB3FE7"/>
    <w:rsid w:val="00EB43F8"/>
    <w:rsid w:val="00EB54A7"/>
    <w:rsid w:val="00EB5B5C"/>
    <w:rsid w:val="00EB6B24"/>
    <w:rsid w:val="00EB7986"/>
    <w:rsid w:val="00EC0B3B"/>
    <w:rsid w:val="00EC0C6F"/>
    <w:rsid w:val="00EC0DD2"/>
    <w:rsid w:val="00EC11F9"/>
    <w:rsid w:val="00EC2617"/>
    <w:rsid w:val="00EC2A4D"/>
    <w:rsid w:val="00EC2A69"/>
    <w:rsid w:val="00EC6D76"/>
    <w:rsid w:val="00EC7F17"/>
    <w:rsid w:val="00ED05CB"/>
    <w:rsid w:val="00ED236F"/>
    <w:rsid w:val="00ED25F8"/>
    <w:rsid w:val="00ED57B9"/>
    <w:rsid w:val="00ED615B"/>
    <w:rsid w:val="00ED701B"/>
    <w:rsid w:val="00ED7DB9"/>
    <w:rsid w:val="00EE0E99"/>
    <w:rsid w:val="00EE1648"/>
    <w:rsid w:val="00EE1CC0"/>
    <w:rsid w:val="00EE22F0"/>
    <w:rsid w:val="00EE274B"/>
    <w:rsid w:val="00EE2F87"/>
    <w:rsid w:val="00EE4704"/>
    <w:rsid w:val="00EE4F98"/>
    <w:rsid w:val="00EE700E"/>
    <w:rsid w:val="00EF0BB8"/>
    <w:rsid w:val="00EF1873"/>
    <w:rsid w:val="00EF2D39"/>
    <w:rsid w:val="00EF376E"/>
    <w:rsid w:val="00EF53EB"/>
    <w:rsid w:val="00EF6B2E"/>
    <w:rsid w:val="00F003A3"/>
    <w:rsid w:val="00F00D45"/>
    <w:rsid w:val="00F00F4D"/>
    <w:rsid w:val="00F01031"/>
    <w:rsid w:val="00F020E0"/>
    <w:rsid w:val="00F0489A"/>
    <w:rsid w:val="00F05100"/>
    <w:rsid w:val="00F058D1"/>
    <w:rsid w:val="00F05DFA"/>
    <w:rsid w:val="00F06A34"/>
    <w:rsid w:val="00F06DC0"/>
    <w:rsid w:val="00F07248"/>
    <w:rsid w:val="00F10266"/>
    <w:rsid w:val="00F103F0"/>
    <w:rsid w:val="00F13B80"/>
    <w:rsid w:val="00F156C7"/>
    <w:rsid w:val="00F163C1"/>
    <w:rsid w:val="00F17668"/>
    <w:rsid w:val="00F204CF"/>
    <w:rsid w:val="00F228A5"/>
    <w:rsid w:val="00F23740"/>
    <w:rsid w:val="00F23CFF"/>
    <w:rsid w:val="00F25961"/>
    <w:rsid w:val="00F25D12"/>
    <w:rsid w:val="00F25E55"/>
    <w:rsid w:val="00F26115"/>
    <w:rsid w:val="00F268F4"/>
    <w:rsid w:val="00F27434"/>
    <w:rsid w:val="00F278FF"/>
    <w:rsid w:val="00F30324"/>
    <w:rsid w:val="00F3043A"/>
    <w:rsid w:val="00F321A6"/>
    <w:rsid w:val="00F321C8"/>
    <w:rsid w:val="00F32DAF"/>
    <w:rsid w:val="00F3334D"/>
    <w:rsid w:val="00F33A3C"/>
    <w:rsid w:val="00F33F96"/>
    <w:rsid w:val="00F348BD"/>
    <w:rsid w:val="00F35374"/>
    <w:rsid w:val="00F35B55"/>
    <w:rsid w:val="00F366A8"/>
    <w:rsid w:val="00F414D1"/>
    <w:rsid w:val="00F43C0E"/>
    <w:rsid w:val="00F43D57"/>
    <w:rsid w:val="00F467BD"/>
    <w:rsid w:val="00F46CE2"/>
    <w:rsid w:val="00F47D3E"/>
    <w:rsid w:val="00F47EAB"/>
    <w:rsid w:val="00F50DE8"/>
    <w:rsid w:val="00F527AE"/>
    <w:rsid w:val="00F56142"/>
    <w:rsid w:val="00F567B5"/>
    <w:rsid w:val="00F56E74"/>
    <w:rsid w:val="00F608EA"/>
    <w:rsid w:val="00F66D6D"/>
    <w:rsid w:val="00F7045C"/>
    <w:rsid w:val="00F71051"/>
    <w:rsid w:val="00F71DA5"/>
    <w:rsid w:val="00F71E73"/>
    <w:rsid w:val="00F73391"/>
    <w:rsid w:val="00F7408F"/>
    <w:rsid w:val="00F74C27"/>
    <w:rsid w:val="00F754A2"/>
    <w:rsid w:val="00F75BB7"/>
    <w:rsid w:val="00F76075"/>
    <w:rsid w:val="00F761B3"/>
    <w:rsid w:val="00F8005A"/>
    <w:rsid w:val="00F81720"/>
    <w:rsid w:val="00F81E02"/>
    <w:rsid w:val="00F83642"/>
    <w:rsid w:val="00F844D8"/>
    <w:rsid w:val="00F84510"/>
    <w:rsid w:val="00F85A66"/>
    <w:rsid w:val="00F86BC3"/>
    <w:rsid w:val="00F87728"/>
    <w:rsid w:val="00F92904"/>
    <w:rsid w:val="00F94262"/>
    <w:rsid w:val="00F943FE"/>
    <w:rsid w:val="00F960B9"/>
    <w:rsid w:val="00F965DA"/>
    <w:rsid w:val="00F96CCA"/>
    <w:rsid w:val="00F96E8D"/>
    <w:rsid w:val="00FA0C40"/>
    <w:rsid w:val="00FA1CA8"/>
    <w:rsid w:val="00FA2EB8"/>
    <w:rsid w:val="00FA3D10"/>
    <w:rsid w:val="00FA535C"/>
    <w:rsid w:val="00FA56B8"/>
    <w:rsid w:val="00FA5EE4"/>
    <w:rsid w:val="00FA6BFF"/>
    <w:rsid w:val="00FA7D78"/>
    <w:rsid w:val="00FB058F"/>
    <w:rsid w:val="00FB12DE"/>
    <w:rsid w:val="00FB2212"/>
    <w:rsid w:val="00FB2BFA"/>
    <w:rsid w:val="00FB4CC4"/>
    <w:rsid w:val="00FB4F26"/>
    <w:rsid w:val="00FB5579"/>
    <w:rsid w:val="00FC0FB2"/>
    <w:rsid w:val="00FC2780"/>
    <w:rsid w:val="00FC2D5F"/>
    <w:rsid w:val="00FC2ED0"/>
    <w:rsid w:val="00FC373B"/>
    <w:rsid w:val="00FC3EF1"/>
    <w:rsid w:val="00FC4492"/>
    <w:rsid w:val="00FC4745"/>
    <w:rsid w:val="00FC5811"/>
    <w:rsid w:val="00FC7EC5"/>
    <w:rsid w:val="00FC7FA6"/>
    <w:rsid w:val="00FD015F"/>
    <w:rsid w:val="00FD15FD"/>
    <w:rsid w:val="00FD2341"/>
    <w:rsid w:val="00FD26BA"/>
    <w:rsid w:val="00FD2A55"/>
    <w:rsid w:val="00FD311E"/>
    <w:rsid w:val="00FD492C"/>
    <w:rsid w:val="00FD4AC9"/>
    <w:rsid w:val="00FD625F"/>
    <w:rsid w:val="00FD6424"/>
    <w:rsid w:val="00FD6E06"/>
    <w:rsid w:val="00FD7B60"/>
    <w:rsid w:val="00FE0AE3"/>
    <w:rsid w:val="00FE17AB"/>
    <w:rsid w:val="00FE2217"/>
    <w:rsid w:val="00FE2E64"/>
    <w:rsid w:val="00FE32FF"/>
    <w:rsid w:val="00FE3F56"/>
    <w:rsid w:val="00FE5E19"/>
    <w:rsid w:val="00FE7478"/>
    <w:rsid w:val="00FE7F01"/>
    <w:rsid w:val="00FF00BB"/>
    <w:rsid w:val="00FF0E2E"/>
    <w:rsid w:val="00FF1683"/>
    <w:rsid w:val="00FF2A9D"/>
    <w:rsid w:val="00FF40E2"/>
    <w:rsid w:val="00FF41F6"/>
    <w:rsid w:val="00FF663F"/>
    <w:rsid w:val="00FF6ED7"/>
    <w:rsid w:val="00FF79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DE7CD"/>
  <w15:docId w15:val="{ADA168C0-7ACE-436B-99BB-B7AE3698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89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4651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651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110"/>
    <w:pPr>
      <w:keepNext/>
      <w:keepLines/>
      <w:spacing w:before="40"/>
      <w:outlineLvl w:val="2"/>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4F7A3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89E"/>
    <w:pPr>
      <w:tabs>
        <w:tab w:val="center" w:pos="4252"/>
        <w:tab w:val="right" w:pos="8504"/>
      </w:tabs>
    </w:pPr>
  </w:style>
  <w:style w:type="character" w:customStyle="1" w:styleId="EncabezadoCar">
    <w:name w:val="Encabezado Car"/>
    <w:basedOn w:val="Fuentedeprrafopredeter"/>
    <w:link w:val="Encabezado"/>
    <w:uiPriority w:val="99"/>
    <w:rsid w:val="0030189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0189E"/>
    <w:pPr>
      <w:tabs>
        <w:tab w:val="center" w:pos="4252"/>
        <w:tab w:val="right" w:pos="8504"/>
      </w:tabs>
    </w:pPr>
  </w:style>
  <w:style w:type="character" w:customStyle="1" w:styleId="PiedepginaCar">
    <w:name w:val="Pie de página Car"/>
    <w:basedOn w:val="Fuentedeprrafopredeter"/>
    <w:link w:val="Piedepgina"/>
    <w:uiPriority w:val="99"/>
    <w:rsid w:val="0030189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33F9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F96"/>
    <w:rPr>
      <w:rFonts w:ascii="Tahoma" w:eastAsia="Times New Roman" w:hAnsi="Tahoma" w:cs="Tahoma"/>
      <w:sz w:val="16"/>
      <w:szCs w:val="16"/>
      <w:lang w:val="es-ES" w:eastAsia="es-ES"/>
    </w:rPr>
  </w:style>
  <w:style w:type="paragraph" w:customStyle="1" w:styleId="Default">
    <w:name w:val="Default"/>
    <w:rsid w:val="00B25FB6"/>
    <w:pPr>
      <w:autoSpaceDE w:val="0"/>
      <w:autoSpaceDN w:val="0"/>
      <w:adjustRightInd w:val="0"/>
      <w:spacing w:after="0" w:line="240" w:lineRule="auto"/>
    </w:pPr>
    <w:rPr>
      <w:rFonts w:ascii="Symbol" w:eastAsia="Calibri" w:hAnsi="Symbol" w:cs="Symbol"/>
      <w:color w:val="000000"/>
      <w:sz w:val="24"/>
      <w:szCs w:val="24"/>
      <w:lang w:val="es-ES"/>
    </w:rPr>
  </w:style>
  <w:style w:type="table" w:styleId="Tablaconcuadrcula">
    <w:name w:val="Table Grid"/>
    <w:basedOn w:val="Tablanormal"/>
    <w:uiPriority w:val="39"/>
    <w:rsid w:val="0089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651E2"/>
    <w:rPr>
      <w:rFonts w:asciiTheme="majorHAnsi" w:eastAsiaTheme="majorEastAsia" w:hAnsiTheme="majorHAnsi" w:cstheme="majorBidi"/>
      <w:color w:val="365F91" w:themeColor="accent1" w:themeShade="BF"/>
      <w:sz w:val="32"/>
      <w:szCs w:val="32"/>
      <w:lang w:val="es-ES" w:eastAsia="es-ES"/>
    </w:rPr>
  </w:style>
  <w:style w:type="character" w:customStyle="1" w:styleId="Ttulo2Car">
    <w:name w:val="Título 2 Car"/>
    <w:basedOn w:val="Fuentedeprrafopredeter"/>
    <w:link w:val="Ttulo2"/>
    <w:uiPriority w:val="9"/>
    <w:rsid w:val="004651E2"/>
    <w:rPr>
      <w:rFonts w:asciiTheme="majorHAnsi" w:eastAsiaTheme="majorEastAsia" w:hAnsiTheme="majorHAnsi" w:cstheme="majorBidi"/>
      <w:color w:val="365F91" w:themeColor="accent1" w:themeShade="BF"/>
      <w:sz w:val="26"/>
      <w:szCs w:val="26"/>
      <w:lang w:val="es-ES" w:eastAsia="es-ES"/>
    </w:rPr>
  </w:style>
  <w:style w:type="paragraph" w:styleId="Textoindependiente">
    <w:name w:val="Body Text"/>
    <w:basedOn w:val="Normal"/>
    <w:link w:val="TextoindependienteCar"/>
    <w:uiPriority w:val="99"/>
    <w:unhideWhenUsed/>
    <w:rsid w:val="004651E2"/>
    <w:pPr>
      <w:spacing w:after="120"/>
    </w:pPr>
  </w:style>
  <w:style w:type="character" w:customStyle="1" w:styleId="TextoindependienteCar">
    <w:name w:val="Texto independiente Car"/>
    <w:basedOn w:val="Fuentedeprrafopredeter"/>
    <w:link w:val="Textoindependiente"/>
    <w:uiPriority w:val="99"/>
    <w:rsid w:val="004651E2"/>
    <w:rPr>
      <w:rFonts w:ascii="Times New Roman" w:eastAsia="Times New Roman" w:hAnsi="Times New Roman" w:cs="Times New Roman"/>
      <w:sz w:val="24"/>
      <w:szCs w:val="24"/>
      <w:lang w:val="es-ES" w:eastAsia="es-ES"/>
    </w:rPr>
  </w:style>
  <w:style w:type="paragraph" w:styleId="Prrafodelista">
    <w:name w:val="List Paragraph"/>
    <w:aliases w:val="titulo 3,Cuadrícula media 1 - Énfasis 21"/>
    <w:basedOn w:val="Normal"/>
    <w:link w:val="PrrafodelistaCar"/>
    <w:uiPriority w:val="34"/>
    <w:qFormat/>
    <w:rsid w:val="004651E2"/>
    <w:pPr>
      <w:spacing w:after="160" w:line="259" w:lineRule="auto"/>
      <w:ind w:left="720"/>
      <w:contextualSpacing/>
    </w:pPr>
    <w:rPr>
      <w:rFonts w:ascii="Calibri" w:eastAsia="Calibri" w:hAnsi="Calibri"/>
      <w:sz w:val="22"/>
      <w:szCs w:val="22"/>
      <w:lang w:val="es-CO" w:eastAsia="en-US"/>
    </w:rPr>
  </w:style>
  <w:style w:type="character" w:styleId="Hipervnculo">
    <w:name w:val="Hyperlink"/>
    <w:basedOn w:val="Fuentedeprrafopredeter"/>
    <w:uiPriority w:val="99"/>
    <w:unhideWhenUsed/>
    <w:rsid w:val="004651E2"/>
    <w:rPr>
      <w:color w:val="0000FF" w:themeColor="hyperlink"/>
      <w:u w:val="single"/>
    </w:rPr>
  </w:style>
  <w:style w:type="paragraph" w:styleId="Lista">
    <w:name w:val="List"/>
    <w:basedOn w:val="Normal"/>
    <w:uiPriority w:val="99"/>
    <w:unhideWhenUsed/>
    <w:rsid w:val="004651E2"/>
    <w:pPr>
      <w:ind w:left="283" w:hanging="283"/>
      <w:contextualSpacing/>
    </w:pPr>
  </w:style>
  <w:style w:type="paragraph" w:styleId="Lista2">
    <w:name w:val="List 2"/>
    <w:basedOn w:val="Normal"/>
    <w:uiPriority w:val="99"/>
    <w:unhideWhenUsed/>
    <w:rsid w:val="004651E2"/>
    <w:pPr>
      <w:ind w:left="566" w:hanging="283"/>
      <w:contextualSpacing/>
    </w:pPr>
  </w:style>
  <w:style w:type="paragraph" w:styleId="Listaconvietas2">
    <w:name w:val="List Bullet 2"/>
    <w:basedOn w:val="Normal"/>
    <w:uiPriority w:val="99"/>
    <w:unhideWhenUsed/>
    <w:rsid w:val="004651E2"/>
    <w:pPr>
      <w:numPr>
        <w:numId w:val="3"/>
      </w:numPr>
      <w:contextualSpacing/>
    </w:pPr>
  </w:style>
  <w:style w:type="paragraph" w:styleId="Continuarlista">
    <w:name w:val="List Continue"/>
    <w:basedOn w:val="Normal"/>
    <w:uiPriority w:val="99"/>
    <w:unhideWhenUsed/>
    <w:rsid w:val="004651E2"/>
    <w:pPr>
      <w:spacing w:after="120"/>
      <w:ind w:left="283"/>
      <w:contextualSpacing/>
    </w:pPr>
  </w:style>
  <w:style w:type="paragraph" w:styleId="Sangradetextonormal">
    <w:name w:val="Body Text Indent"/>
    <w:basedOn w:val="Normal"/>
    <w:link w:val="SangradetextonormalCar"/>
    <w:uiPriority w:val="99"/>
    <w:semiHidden/>
    <w:unhideWhenUsed/>
    <w:rsid w:val="004651E2"/>
    <w:pPr>
      <w:spacing w:after="120"/>
      <w:ind w:left="283"/>
    </w:pPr>
  </w:style>
  <w:style w:type="character" w:customStyle="1" w:styleId="SangradetextonormalCar">
    <w:name w:val="Sangría de texto normal Car"/>
    <w:basedOn w:val="Fuentedeprrafopredeter"/>
    <w:link w:val="Sangradetextonormal"/>
    <w:uiPriority w:val="99"/>
    <w:semiHidden/>
    <w:rsid w:val="004651E2"/>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4651E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651E2"/>
    <w:rPr>
      <w:rFonts w:ascii="Times New Roman" w:eastAsia="Times New Roman" w:hAnsi="Times New Roman" w:cs="Times New Roman"/>
      <w:sz w:val="24"/>
      <w:szCs w:val="24"/>
      <w:lang w:val="es-ES" w:eastAsia="es-ES"/>
    </w:rPr>
  </w:style>
  <w:style w:type="character" w:customStyle="1" w:styleId="apple-converted-space">
    <w:name w:val="apple-converted-space"/>
    <w:rsid w:val="0042110E"/>
  </w:style>
  <w:style w:type="character" w:customStyle="1" w:styleId="apple-style-span">
    <w:name w:val="apple-style-span"/>
    <w:basedOn w:val="Fuentedeprrafopredeter"/>
    <w:rsid w:val="00A46E9A"/>
  </w:style>
  <w:style w:type="paragraph" w:styleId="Textosinformato">
    <w:name w:val="Plain Text"/>
    <w:basedOn w:val="Normal"/>
    <w:link w:val="TextosinformatoCar"/>
    <w:uiPriority w:val="99"/>
    <w:unhideWhenUsed/>
    <w:rsid w:val="008168D8"/>
    <w:rPr>
      <w:rFonts w:ascii="Consolas" w:eastAsia="Calibri" w:hAnsi="Consolas"/>
      <w:sz w:val="21"/>
      <w:szCs w:val="21"/>
      <w:lang w:val="x-none" w:eastAsia="en-US"/>
    </w:rPr>
  </w:style>
  <w:style w:type="character" w:customStyle="1" w:styleId="TextosinformatoCar">
    <w:name w:val="Texto sin formato Car"/>
    <w:basedOn w:val="Fuentedeprrafopredeter"/>
    <w:link w:val="Textosinformato"/>
    <w:uiPriority w:val="99"/>
    <w:rsid w:val="008168D8"/>
    <w:rPr>
      <w:rFonts w:ascii="Consolas" w:eastAsia="Calibri" w:hAnsi="Consolas" w:cs="Times New Roman"/>
      <w:sz w:val="21"/>
      <w:szCs w:val="21"/>
      <w:lang w:val="x-none"/>
    </w:rPr>
  </w:style>
  <w:style w:type="paragraph" w:styleId="Sinespaciado">
    <w:name w:val="No Spacing"/>
    <w:uiPriority w:val="1"/>
    <w:qFormat/>
    <w:rsid w:val="00970A3E"/>
    <w:pPr>
      <w:spacing w:after="0" w:line="240" w:lineRule="auto"/>
    </w:pPr>
    <w:rPr>
      <w:rFonts w:ascii="Calibri" w:eastAsia="Calibri" w:hAnsi="Calibri" w:cs="Times New Roman"/>
      <w:lang w:val="es-ES"/>
    </w:rPr>
  </w:style>
  <w:style w:type="character" w:customStyle="1" w:styleId="Ttulo6Car">
    <w:name w:val="Título 6 Car"/>
    <w:basedOn w:val="Fuentedeprrafopredeter"/>
    <w:link w:val="Ttulo6"/>
    <w:uiPriority w:val="9"/>
    <w:semiHidden/>
    <w:rsid w:val="004F7A36"/>
    <w:rPr>
      <w:rFonts w:asciiTheme="majorHAnsi" w:eastAsiaTheme="majorEastAsia" w:hAnsiTheme="majorHAnsi" w:cstheme="majorBidi"/>
      <w:color w:val="243F60" w:themeColor="accent1" w:themeShade="7F"/>
      <w:sz w:val="24"/>
      <w:szCs w:val="24"/>
      <w:lang w:val="es-ES" w:eastAsia="es-ES"/>
    </w:rPr>
  </w:style>
  <w:style w:type="character" w:customStyle="1" w:styleId="Ttulo3Car">
    <w:name w:val="Título 3 Car"/>
    <w:basedOn w:val="Fuentedeprrafopredeter"/>
    <w:link w:val="Ttulo3"/>
    <w:uiPriority w:val="9"/>
    <w:semiHidden/>
    <w:rsid w:val="00AB2110"/>
    <w:rPr>
      <w:rFonts w:asciiTheme="majorHAnsi" w:eastAsiaTheme="majorEastAsia" w:hAnsiTheme="majorHAnsi" w:cstheme="majorBidi"/>
      <w:color w:val="243F60" w:themeColor="accent1" w:themeShade="7F"/>
      <w:sz w:val="24"/>
      <w:szCs w:val="24"/>
      <w:lang w:val="es-ES" w:eastAsia="es-ES"/>
    </w:rPr>
  </w:style>
  <w:style w:type="paragraph" w:customStyle="1" w:styleId="1">
    <w:name w:val="1"/>
    <w:basedOn w:val="Normal"/>
    <w:next w:val="Ttulo"/>
    <w:link w:val="TtuloCar"/>
    <w:qFormat/>
    <w:rsid w:val="00AA3C67"/>
    <w:pPr>
      <w:jc w:val="center"/>
    </w:pPr>
    <w:rPr>
      <w:rFonts w:ascii="Book Antiqua" w:eastAsiaTheme="minorHAnsi" w:hAnsi="Book Antiqua" w:cstheme="minorBidi"/>
      <w:b/>
      <w:sz w:val="22"/>
      <w:szCs w:val="22"/>
      <w:lang w:val="es-CO" w:eastAsia="en-US"/>
    </w:rPr>
  </w:style>
  <w:style w:type="character" w:customStyle="1" w:styleId="TtuloCar">
    <w:name w:val="Título Car"/>
    <w:link w:val="1"/>
    <w:rsid w:val="00AA3C67"/>
    <w:rPr>
      <w:rFonts w:ascii="Book Antiqua" w:hAnsi="Book Antiqua"/>
      <w:b/>
    </w:rPr>
  </w:style>
  <w:style w:type="paragraph" w:styleId="Ttulo">
    <w:name w:val="Title"/>
    <w:basedOn w:val="Normal"/>
    <w:next w:val="Normal"/>
    <w:link w:val="TtuloCar1"/>
    <w:uiPriority w:val="10"/>
    <w:qFormat/>
    <w:rsid w:val="00AA3C67"/>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AA3C67"/>
    <w:rPr>
      <w:rFonts w:asciiTheme="majorHAnsi" w:eastAsiaTheme="majorEastAsia" w:hAnsiTheme="majorHAnsi" w:cstheme="majorBidi"/>
      <w:spacing w:val="-10"/>
      <w:kern w:val="28"/>
      <w:sz w:val="56"/>
      <w:szCs w:val="56"/>
      <w:lang w:val="es-ES" w:eastAsia="es-ES"/>
    </w:rPr>
  </w:style>
  <w:style w:type="character" w:styleId="Textoennegrita">
    <w:name w:val="Strong"/>
    <w:uiPriority w:val="22"/>
    <w:qFormat/>
    <w:rsid w:val="00B67B5E"/>
    <w:rPr>
      <w:b/>
      <w:bCs/>
    </w:rPr>
  </w:style>
  <w:style w:type="paragraph" w:styleId="NormalWeb">
    <w:name w:val="Normal (Web)"/>
    <w:basedOn w:val="Normal"/>
    <w:uiPriority w:val="99"/>
    <w:unhideWhenUsed/>
    <w:rsid w:val="0069758C"/>
    <w:pPr>
      <w:spacing w:before="100" w:beforeAutospacing="1" w:after="100" w:afterAutospacing="1"/>
    </w:pPr>
  </w:style>
  <w:style w:type="paragraph" w:customStyle="1" w:styleId="cdt4ke">
    <w:name w:val="cdt4ke"/>
    <w:basedOn w:val="Normal"/>
    <w:rsid w:val="00A35021"/>
    <w:pPr>
      <w:spacing w:before="100" w:beforeAutospacing="1" w:after="100" w:afterAutospacing="1"/>
    </w:pPr>
    <w:rPr>
      <w:lang w:val="es-CO" w:eastAsia="es-CO"/>
    </w:rPr>
  </w:style>
  <w:style w:type="character" w:styleId="Mencinsinresolver">
    <w:name w:val="Unresolved Mention"/>
    <w:basedOn w:val="Fuentedeprrafopredeter"/>
    <w:uiPriority w:val="99"/>
    <w:semiHidden/>
    <w:unhideWhenUsed/>
    <w:rsid w:val="005E3CA0"/>
    <w:rPr>
      <w:color w:val="605E5C"/>
      <w:shd w:val="clear" w:color="auto" w:fill="E1DFDD"/>
    </w:rPr>
  </w:style>
  <w:style w:type="character" w:customStyle="1" w:styleId="PrrafodelistaCar">
    <w:name w:val="Párrafo de lista Car"/>
    <w:aliases w:val="titulo 3 Car,Cuadrícula media 1 - Énfasis 21 Car"/>
    <w:link w:val="Prrafodelista"/>
    <w:uiPriority w:val="34"/>
    <w:locked/>
    <w:rsid w:val="001872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3128">
      <w:bodyDiv w:val="1"/>
      <w:marLeft w:val="0"/>
      <w:marRight w:val="0"/>
      <w:marTop w:val="0"/>
      <w:marBottom w:val="0"/>
      <w:divBdr>
        <w:top w:val="none" w:sz="0" w:space="0" w:color="auto"/>
        <w:left w:val="none" w:sz="0" w:space="0" w:color="auto"/>
        <w:bottom w:val="none" w:sz="0" w:space="0" w:color="auto"/>
        <w:right w:val="none" w:sz="0" w:space="0" w:color="auto"/>
      </w:divBdr>
    </w:div>
    <w:div w:id="268465139">
      <w:bodyDiv w:val="1"/>
      <w:marLeft w:val="0"/>
      <w:marRight w:val="0"/>
      <w:marTop w:val="0"/>
      <w:marBottom w:val="0"/>
      <w:divBdr>
        <w:top w:val="none" w:sz="0" w:space="0" w:color="auto"/>
        <w:left w:val="none" w:sz="0" w:space="0" w:color="auto"/>
        <w:bottom w:val="none" w:sz="0" w:space="0" w:color="auto"/>
        <w:right w:val="none" w:sz="0" w:space="0" w:color="auto"/>
      </w:divBdr>
    </w:div>
    <w:div w:id="376974878">
      <w:bodyDiv w:val="1"/>
      <w:marLeft w:val="0"/>
      <w:marRight w:val="0"/>
      <w:marTop w:val="0"/>
      <w:marBottom w:val="0"/>
      <w:divBdr>
        <w:top w:val="none" w:sz="0" w:space="0" w:color="auto"/>
        <w:left w:val="none" w:sz="0" w:space="0" w:color="auto"/>
        <w:bottom w:val="none" w:sz="0" w:space="0" w:color="auto"/>
        <w:right w:val="none" w:sz="0" w:space="0" w:color="auto"/>
      </w:divBdr>
    </w:div>
    <w:div w:id="415521932">
      <w:bodyDiv w:val="1"/>
      <w:marLeft w:val="0"/>
      <w:marRight w:val="0"/>
      <w:marTop w:val="0"/>
      <w:marBottom w:val="0"/>
      <w:divBdr>
        <w:top w:val="none" w:sz="0" w:space="0" w:color="auto"/>
        <w:left w:val="none" w:sz="0" w:space="0" w:color="auto"/>
        <w:bottom w:val="none" w:sz="0" w:space="0" w:color="auto"/>
        <w:right w:val="none" w:sz="0" w:space="0" w:color="auto"/>
      </w:divBdr>
    </w:div>
    <w:div w:id="421031594">
      <w:bodyDiv w:val="1"/>
      <w:marLeft w:val="0"/>
      <w:marRight w:val="0"/>
      <w:marTop w:val="0"/>
      <w:marBottom w:val="0"/>
      <w:divBdr>
        <w:top w:val="none" w:sz="0" w:space="0" w:color="auto"/>
        <w:left w:val="none" w:sz="0" w:space="0" w:color="auto"/>
        <w:bottom w:val="none" w:sz="0" w:space="0" w:color="auto"/>
        <w:right w:val="none" w:sz="0" w:space="0" w:color="auto"/>
      </w:divBdr>
    </w:div>
    <w:div w:id="431707083">
      <w:bodyDiv w:val="1"/>
      <w:marLeft w:val="0"/>
      <w:marRight w:val="0"/>
      <w:marTop w:val="0"/>
      <w:marBottom w:val="0"/>
      <w:divBdr>
        <w:top w:val="none" w:sz="0" w:space="0" w:color="auto"/>
        <w:left w:val="none" w:sz="0" w:space="0" w:color="auto"/>
        <w:bottom w:val="none" w:sz="0" w:space="0" w:color="auto"/>
        <w:right w:val="none" w:sz="0" w:space="0" w:color="auto"/>
      </w:divBdr>
    </w:div>
    <w:div w:id="476528803">
      <w:bodyDiv w:val="1"/>
      <w:marLeft w:val="0"/>
      <w:marRight w:val="0"/>
      <w:marTop w:val="0"/>
      <w:marBottom w:val="0"/>
      <w:divBdr>
        <w:top w:val="none" w:sz="0" w:space="0" w:color="auto"/>
        <w:left w:val="none" w:sz="0" w:space="0" w:color="auto"/>
        <w:bottom w:val="none" w:sz="0" w:space="0" w:color="auto"/>
        <w:right w:val="none" w:sz="0" w:space="0" w:color="auto"/>
      </w:divBdr>
    </w:div>
    <w:div w:id="483594875">
      <w:bodyDiv w:val="1"/>
      <w:marLeft w:val="0"/>
      <w:marRight w:val="0"/>
      <w:marTop w:val="0"/>
      <w:marBottom w:val="0"/>
      <w:divBdr>
        <w:top w:val="none" w:sz="0" w:space="0" w:color="auto"/>
        <w:left w:val="none" w:sz="0" w:space="0" w:color="auto"/>
        <w:bottom w:val="none" w:sz="0" w:space="0" w:color="auto"/>
        <w:right w:val="none" w:sz="0" w:space="0" w:color="auto"/>
      </w:divBdr>
    </w:div>
    <w:div w:id="562524070">
      <w:bodyDiv w:val="1"/>
      <w:marLeft w:val="0"/>
      <w:marRight w:val="0"/>
      <w:marTop w:val="0"/>
      <w:marBottom w:val="0"/>
      <w:divBdr>
        <w:top w:val="none" w:sz="0" w:space="0" w:color="auto"/>
        <w:left w:val="none" w:sz="0" w:space="0" w:color="auto"/>
        <w:bottom w:val="none" w:sz="0" w:space="0" w:color="auto"/>
        <w:right w:val="none" w:sz="0" w:space="0" w:color="auto"/>
      </w:divBdr>
    </w:div>
    <w:div w:id="601378318">
      <w:bodyDiv w:val="1"/>
      <w:marLeft w:val="0"/>
      <w:marRight w:val="0"/>
      <w:marTop w:val="0"/>
      <w:marBottom w:val="0"/>
      <w:divBdr>
        <w:top w:val="none" w:sz="0" w:space="0" w:color="auto"/>
        <w:left w:val="none" w:sz="0" w:space="0" w:color="auto"/>
        <w:bottom w:val="none" w:sz="0" w:space="0" w:color="auto"/>
        <w:right w:val="none" w:sz="0" w:space="0" w:color="auto"/>
      </w:divBdr>
    </w:div>
    <w:div w:id="634257410">
      <w:bodyDiv w:val="1"/>
      <w:marLeft w:val="0"/>
      <w:marRight w:val="0"/>
      <w:marTop w:val="0"/>
      <w:marBottom w:val="0"/>
      <w:divBdr>
        <w:top w:val="none" w:sz="0" w:space="0" w:color="auto"/>
        <w:left w:val="none" w:sz="0" w:space="0" w:color="auto"/>
        <w:bottom w:val="none" w:sz="0" w:space="0" w:color="auto"/>
        <w:right w:val="none" w:sz="0" w:space="0" w:color="auto"/>
      </w:divBdr>
    </w:div>
    <w:div w:id="987825229">
      <w:bodyDiv w:val="1"/>
      <w:marLeft w:val="0"/>
      <w:marRight w:val="0"/>
      <w:marTop w:val="0"/>
      <w:marBottom w:val="0"/>
      <w:divBdr>
        <w:top w:val="none" w:sz="0" w:space="0" w:color="auto"/>
        <w:left w:val="none" w:sz="0" w:space="0" w:color="auto"/>
        <w:bottom w:val="none" w:sz="0" w:space="0" w:color="auto"/>
        <w:right w:val="none" w:sz="0" w:space="0" w:color="auto"/>
      </w:divBdr>
    </w:div>
    <w:div w:id="1112743946">
      <w:bodyDiv w:val="1"/>
      <w:marLeft w:val="0"/>
      <w:marRight w:val="0"/>
      <w:marTop w:val="0"/>
      <w:marBottom w:val="0"/>
      <w:divBdr>
        <w:top w:val="none" w:sz="0" w:space="0" w:color="auto"/>
        <w:left w:val="none" w:sz="0" w:space="0" w:color="auto"/>
        <w:bottom w:val="none" w:sz="0" w:space="0" w:color="auto"/>
        <w:right w:val="none" w:sz="0" w:space="0" w:color="auto"/>
      </w:divBdr>
    </w:div>
    <w:div w:id="1161890757">
      <w:bodyDiv w:val="1"/>
      <w:marLeft w:val="0"/>
      <w:marRight w:val="0"/>
      <w:marTop w:val="0"/>
      <w:marBottom w:val="0"/>
      <w:divBdr>
        <w:top w:val="none" w:sz="0" w:space="0" w:color="auto"/>
        <w:left w:val="none" w:sz="0" w:space="0" w:color="auto"/>
        <w:bottom w:val="none" w:sz="0" w:space="0" w:color="auto"/>
        <w:right w:val="none" w:sz="0" w:space="0" w:color="auto"/>
      </w:divBdr>
    </w:div>
    <w:div w:id="1195076021">
      <w:bodyDiv w:val="1"/>
      <w:marLeft w:val="0"/>
      <w:marRight w:val="0"/>
      <w:marTop w:val="0"/>
      <w:marBottom w:val="0"/>
      <w:divBdr>
        <w:top w:val="none" w:sz="0" w:space="0" w:color="auto"/>
        <w:left w:val="none" w:sz="0" w:space="0" w:color="auto"/>
        <w:bottom w:val="none" w:sz="0" w:space="0" w:color="auto"/>
        <w:right w:val="none" w:sz="0" w:space="0" w:color="auto"/>
      </w:divBdr>
    </w:div>
    <w:div w:id="1250118087">
      <w:bodyDiv w:val="1"/>
      <w:marLeft w:val="0"/>
      <w:marRight w:val="0"/>
      <w:marTop w:val="0"/>
      <w:marBottom w:val="0"/>
      <w:divBdr>
        <w:top w:val="none" w:sz="0" w:space="0" w:color="auto"/>
        <w:left w:val="none" w:sz="0" w:space="0" w:color="auto"/>
        <w:bottom w:val="none" w:sz="0" w:space="0" w:color="auto"/>
        <w:right w:val="none" w:sz="0" w:space="0" w:color="auto"/>
      </w:divBdr>
    </w:div>
    <w:div w:id="1333992928">
      <w:bodyDiv w:val="1"/>
      <w:marLeft w:val="0"/>
      <w:marRight w:val="0"/>
      <w:marTop w:val="0"/>
      <w:marBottom w:val="0"/>
      <w:divBdr>
        <w:top w:val="none" w:sz="0" w:space="0" w:color="auto"/>
        <w:left w:val="none" w:sz="0" w:space="0" w:color="auto"/>
        <w:bottom w:val="none" w:sz="0" w:space="0" w:color="auto"/>
        <w:right w:val="none" w:sz="0" w:space="0" w:color="auto"/>
      </w:divBdr>
    </w:div>
    <w:div w:id="1476410720">
      <w:bodyDiv w:val="1"/>
      <w:marLeft w:val="0"/>
      <w:marRight w:val="0"/>
      <w:marTop w:val="0"/>
      <w:marBottom w:val="0"/>
      <w:divBdr>
        <w:top w:val="none" w:sz="0" w:space="0" w:color="auto"/>
        <w:left w:val="none" w:sz="0" w:space="0" w:color="auto"/>
        <w:bottom w:val="none" w:sz="0" w:space="0" w:color="auto"/>
        <w:right w:val="none" w:sz="0" w:space="0" w:color="auto"/>
      </w:divBdr>
    </w:div>
    <w:div w:id="1477337400">
      <w:bodyDiv w:val="1"/>
      <w:marLeft w:val="0"/>
      <w:marRight w:val="0"/>
      <w:marTop w:val="0"/>
      <w:marBottom w:val="0"/>
      <w:divBdr>
        <w:top w:val="none" w:sz="0" w:space="0" w:color="auto"/>
        <w:left w:val="none" w:sz="0" w:space="0" w:color="auto"/>
        <w:bottom w:val="none" w:sz="0" w:space="0" w:color="auto"/>
        <w:right w:val="none" w:sz="0" w:space="0" w:color="auto"/>
      </w:divBdr>
    </w:div>
    <w:div w:id="1536115201">
      <w:bodyDiv w:val="1"/>
      <w:marLeft w:val="0"/>
      <w:marRight w:val="0"/>
      <w:marTop w:val="0"/>
      <w:marBottom w:val="0"/>
      <w:divBdr>
        <w:top w:val="none" w:sz="0" w:space="0" w:color="auto"/>
        <w:left w:val="none" w:sz="0" w:space="0" w:color="auto"/>
        <w:bottom w:val="none" w:sz="0" w:space="0" w:color="auto"/>
        <w:right w:val="none" w:sz="0" w:space="0" w:color="auto"/>
      </w:divBdr>
    </w:div>
    <w:div w:id="1593705923">
      <w:bodyDiv w:val="1"/>
      <w:marLeft w:val="0"/>
      <w:marRight w:val="0"/>
      <w:marTop w:val="0"/>
      <w:marBottom w:val="0"/>
      <w:divBdr>
        <w:top w:val="none" w:sz="0" w:space="0" w:color="auto"/>
        <w:left w:val="none" w:sz="0" w:space="0" w:color="auto"/>
        <w:bottom w:val="none" w:sz="0" w:space="0" w:color="auto"/>
        <w:right w:val="none" w:sz="0" w:space="0" w:color="auto"/>
      </w:divBdr>
    </w:div>
    <w:div w:id="1617713729">
      <w:bodyDiv w:val="1"/>
      <w:marLeft w:val="0"/>
      <w:marRight w:val="0"/>
      <w:marTop w:val="0"/>
      <w:marBottom w:val="0"/>
      <w:divBdr>
        <w:top w:val="none" w:sz="0" w:space="0" w:color="auto"/>
        <w:left w:val="none" w:sz="0" w:space="0" w:color="auto"/>
        <w:bottom w:val="none" w:sz="0" w:space="0" w:color="auto"/>
        <w:right w:val="none" w:sz="0" w:space="0" w:color="auto"/>
      </w:divBdr>
    </w:div>
    <w:div w:id="1651864626">
      <w:bodyDiv w:val="1"/>
      <w:marLeft w:val="0"/>
      <w:marRight w:val="0"/>
      <w:marTop w:val="0"/>
      <w:marBottom w:val="0"/>
      <w:divBdr>
        <w:top w:val="none" w:sz="0" w:space="0" w:color="auto"/>
        <w:left w:val="none" w:sz="0" w:space="0" w:color="auto"/>
        <w:bottom w:val="none" w:sz="0" w:space="0" w:color="auto"/>
        <w:right w:val="none" w:sz="0" w:space="0" w:color="auto"/>
      </w:divBdr>
    </w:div>
    <w:div w:id="1655525116">
      <w:bodyDiv w:val="1"/>
      <w:marLeft w:val="0"/>
      <w:marRight w:val="0"/>
      <w:marTop w:val="0"/>
      <w:marBottom w:val="0"/>
      <w:divBdr>
        <w:top w:val="none" w:sz="0" w:space="0" w:color="auto"/>
        <w:left w:val="none" w:sz="0" w:space="0" w:color="auto"/>
        <w:bottom w:val="none" w:sz="0" w:space="0" w:color="auto"/>
        <w:right w:val="none" w:sz="0" w:space="0" w:color="auto"/>
      </w:divBdr>
    </w:div>
    <w:div w:id="1717118665">
      <w:bodyDiv w:val="1"/>
      <w:marLeft w:val="0"/>
      <w:marRight w:val="0"/>
      <w:marTop w:val="0"/>
      <w:marBottom w:val="0"/>
      <w:divBdr>
        <w:top w:val="none" w:sz="0" w:space="0" w:color="auto"/>
        <w:left w:val="none" w:sz="0" w:space="0" w:color="auto"/>
        <w:bottom w:val="none" w:sz="0" w:space="0" w:color="auto"/>
        <w:right w:val="none" w:sz="0" w:space="0" w:color="auto"/>
      </w:divBdr>
    </w:div>
    <w:div w:id="1750417730">
      <w:bodyDiv w:val="1"/>
      <w:marLeft w:val="0"/>
      <w:marRight w:val="0"/>
      <w:marTop w:val="0"/>
      <w:marBottom w:val="0"/>
      <w:divBdr>
        <w:top w:val="none" w:sz="0" w:space="0" w:color="auto"/>
        <w:left w:val="none" w:sz="0" w:space="0" w:color="auto"/>
        <w:bottom w:val="none" w:sz="0" w:space="0" w:color="auto"/>
        <w:right w:val="none" w:sz="0" w:space="0" w:color="auto"/>
      </w:divBdr>
    </w:div>
    <w:div w:id="1810315962">
      <w:bodyDiv w:val="1"/>
      <w:marLeft w:val="0"/>
      <w:marRight w:val="0"/>
      <w:marTop w:val="0"/>
      <w:marBottom w:val="0"/>
      <w:divBdr>
        <w:top w:val="none" w:sz="0" w:space="0" w:color="auto"/>
        <w:left w:val="none" w:sz="0" w:space="0" w:color="auto"/>
        <w:bottom w:val="none" w:sz="0" w:space="0" w:color="auto"/>
        <w:right w:val="none" w:sz="0" w:space="0" w:color="auto"/>
      </w:divBdr>
    </w:div>
    <w:div w:id="1962566846">
      <w:bodyDiv w:val="1"/>
      <w:marLeft w:val="0"/>
      <w:marRight w:val="0"/>
      <w:marTop w:val="0"/>
      <w:marBottom w:val="0"/>
      <w:divBdr>
        <w:top w:val="none" w:sz="0" w:space="0" w:color="auto"/>
        <w:left w:val="none" w:sz="0" w:space="0" w:color="auto"/>
        <w:bottom w:val="none" w:sz="0" w:space="0" w:color="auto"/>
        <w:right w:val="none" w:sz="0" w:space="0" w:color="auto"/>
      </w:divBdr>
    </w:div>
    <w:div w:id="19902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tos.gov.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tratos.gov.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mbiacompra.gov.co/sopor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tratos.gov.co" TargetMode="External"/><Relationship Id="rId4" Type="http://schemas.openxmlformats.org/officeDocument/2006/relationships/settings" Target="settings.xml"/><Relationship Id="rId9" Type="http://schemas.openxmlformats.org/officeDocument/2006/relationships/hyperlink" Target="mailto:contratacion@iescinoc.edu.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A7956-29E2-46EB-9CC4-0B7D1406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15</Pages>
  <Words>5616</Words>
  <Characters>30891</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TALENTO</dc:creator>
  <cp:lastModifiedBy>Asesoría Jurídica</cp:lastModifiedBy>
  <cp:revision>642</cp:revision>
  <cp:lastPrinted>2023-06-15T15:42:00Z</cp:lastPrinted>
  <dcterms:created xsi:type="dcterms:W3CDTF">2020-04-15T01:02:00Z</dcterms:created>
  <dcterms:modified xsi:type="dcterms:W3CDTF">2023-06-27T22:31:00Z</dcterms:modified>
</cp:coreProperties>
</file>